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tblInd w:w="0" w:type="dxa"/>
        <w:shd w:val="clear"/>
        <w:tblLayout w:type="autofit"/>
        <w:tblCellMar>
          <w:top w:w="0" w:type="dxa"/>
          <w:left w:w="0" w:type="dxa"/>
          <w:bottom w:w="0" w:type="dxa"/>
          <w:right w:w="0" w:type="dxa"/>
        </w:tblCellMar>
      </w:tblPr>
      <w:tblGrid>
        <w:gridCol w:w="8306"/>
      </w:tblGrid>
      <w:tr>
        <w:tblPrEx>
          <w:shd w:val="clear"/>
          <w:tblCellMar>
            <w:top w:w="0" w:type="dxa"/>
            <w:left w:w="0" w:type="dxa"/>
            <w:bottom w:w="0" w:type="dxa"/>
            <w:right w:w="0" w:type="dxa"/>
          </w:tblCellMar>
        </w:tblPrEx>
        <w:tc>
          <w:tcPr>
            <w:tcW w:w="0" w:type="auto"/>
            <w:shd w:val="clear"/>
            <w:vAlign w:val="center"/>
          </w:tcPr>
          <w:p>
            <w:pPr>
              <w:pStyle w:val="3"/>
              <w:keepNext w:val="0"/>
              <w:keepLines w:val="0"/>
              <w:widowControl/>
              <w:suppressLineNumbers w:val="0"/>
              <w:spacing w:line="630" w:lineRule="atLeast"/>
              <w:jc w:val="center"/>
              <w:rPr>
                <w:color w:val="000000"/>
                <w:sz w:val="42"/>
                <w:szCs w:val="42"/>
              </w:rPr>
            </w:pPr>
            <w:r>
              <w:rPr>
                <w:color w:val="000000"/>
                <w:sz w:val="42"/>
                <w:szCs w:val="42"/>
              </w:rPr>
              <w:t>阜阳幼儿师范高等专科学校综合布线与网络安全实训室设备采购项目询价招标公告[网招]</w:t>
            </w:r>
          </w:p>
        </w:tc>
      </w:tr>
    </w:tbl>
    <w:p>
      <w:pPr>
        <w:rPr>
          <w:vanish/>
          <w:sz w:val="24"/>
          <w:szCs w:val="24"/>
        </w:rPr>
      </w:pPr>
    </w:p>
    <w:tbl>
      <w:tblPr>
        <w:tblW w:w="5000" w:type="pct"/>
        <w:tblInd w:w="0" w:type="dxa"/>
        <w:shd w:val="clear"/>
        <w:tblLayout w:type="autofit"/>
        <w:tblCellMar>
          <w:top w:w="0" w:type="dxa"/>
          <w:left w:w="0" w:type="dxa"/>
          <w:bottom w:w="0" w:type="dxa"/>
          <w:right w:w="0" w:type="dxa"/>
        </w:tblCellMar>
      </w:tblPr>
      <w:tblGrid>
        <w:gridCol w:w="8306"/>
      </w:tblGrid>
      <w:tr>
        <w:tblPrEx>
          <w:shd w:val="clear"/>
          <w:tblCellMar>
            <w:top w:w="0" w:type="dxa"/>
            <w:left w:w="0" w:type="dxa"/>
            <w:bottom w:w="0" w:type="dxa"/>
            <w:right w:w="0" w:type="dxa"/>
          </w:tblCellMar>
        </w:tblPrEx>
        <w:tc>
          <w:tcPr>
            <w:tcW w:w="0" w:type="auto"/>
            <w:shd w:val="clear"/>
            <w:vAlign w:val="center"/>
          </w:tcPr>
          <w:p>
            <w:pPr>
              <w:keepNext w:val="0"/>
              <w:keepLines w:val="0"/>
              <w:widowControl/>
              <w:suppressLineNumbers w:val="0"/>
              <w:spacing w:before="0" w:beforeAutospacing="0" w:after="0" w:afterAutospacing="0" w:line="375" w:lineRule="atLeast"/>
              <w:ind w:left="0" w:right="0"/>
              <w:jc w:val="center"/>
              <w:rPr>
                <w:rFonts w:ascii="宋体" w:hAnsi="宋体" w:eastAsia="宋体" w:cs="宋体"/>
                <w:color w:val="4E4E4E"/>
                <w:sz w:val="24"/>
                <w:szCs w:val="24"/>
              </w:rPr>
            </w:pPr>
            <w:r>
              <w:rPr>
                <w:rFonts w:hint="eastAsia" w:ascii="宋体" w:hAnsi="宋体" w:eastAsia="宋体" w:cs="宋体"/>
                <w:color w:val="4E4E4E"/>
                <w:kern w:val="0"/>
                <w:sz w:val="24"/>
                <w:szCs w:val="24"/>
                <w:bdr w:val="none" w:color="auto" w:sz="0" w:space="0"/>
                <w:lang w:val="en-US" w:eastAsia="zh-CN" w:bidi="ar"/>
              </w:rPr>
              <w:t xml:space="preserve">【信息日期：2020/08/10】 </w:t>
            </w:r>
          </w:p>
        </w:tc>
      </w:tr>
    </w:tbl>
    <w:p>
      <w:pPr>
        <w:rPr>
          <w:vanish/>
          <w:sz w:val="24"/>
          <w:szCs w:val="24"/>
        </w:rPr>
      </w:pPr>
    </w:p>
    <w:tbl>
      <w:tblPr>
        <w:tblW w:w="5000" w:type="pct"/>
        <w:tblInd w:w="0" w:type="dxa"/>
        <w:shd w:val="clear"/>
        <w:tblLayout w:type="autofit"/>
        <w:tblCellMar>
          <w:top w:w="0" w:type="dxa"/>
          <w:left w:w="0" w:type="dxa"/>
          <w:bottom w:w="0" w:type="dxa"/>
          <w:right w:w="0" w:type="dxa"/>
        </w:tblCellMar>
      </w:tblPr>
      <w:tblGrid>
        <w:gridCol w:w="8306"/>
      </w:tblGrid>
      <w:tr>
        <w:tblPrEx>
          <w:shd w:val="clear"/>
          <w:tblCellMar>
            <w:top w:w="0" w:type="dxa"/>
            <w:left w:w="0" w:type="dxa"/>
            <w:bottom w:w="0" w:type="dxa"/>
            <w:right w:w="0" w:type="dxa"/>
          </w:tblCellMar>
        </w:tblPrEx>
        <w:tc>
          <w:tcPr>
            <w:tcW w:w="0" w:type="auto"/>
            <w:shd w:val="clear"/>
            <w:vAlign w:val="center"/>
          </w:tcPr>
          <w:p>
            <w:pPr>
              <w:pStyle w:val="2"/>
              <w:keepNext w:val="0"/>
              <w:keepLines w:val="0"/>
              <w:widowControl/>
              <w:suppressLineNumbers w:val="0"/>
              <w:spacing w:before="0" w:beforeAutospacing="0" w:after="0" w:afterAutospacing="0" w:line="18" w:lineRule="atLeast"/>
              <w:ind w:left="0" w:right="0"/>
              <w:jc w:val="center"/>
            </w:pPr>
            <w:r>
              <w:rPr>
                <w:rFonts w:hint="eastAsia" w:ascii="宋体" w:hAnsi="宋体" w:eastAsia="宋体" w:cs="宋体"/>
                <w:b/>
                <w:color w:val="333333"/>
                <w:sz w:val="32"/>
                <w:szCs w:val="32"/>
              </w:rPr>
              <w:t>询价公告</w:t>
            </w:r>
          </w:p>
          <w:p>
            <w:pPr>
              <w:pStyle w:val="4"/>
              <w:keepNext w:val="0"/>
              <w:keepLines w:val="0"/>
              <w:widowControl/>
              <w:suppressLineNumbers w:val="0"/>
              <w:pBdr>
                <w:top w:val="single" w:color="auto" w:sz="8" w:space="1"/>
                <w:left w:val="single" w:color="auto" w:sz="8" w:space="4"/>
                <w:bottom w:val="single" w:color="auto" w:sz="8" w:space="1"/>
                <w:right w:val="single" w:color="auto" w:sz="8" w:space="4"/>
              </w:pBdr>
              <w:spacing w:before="0" w:beforeAutospacing="0" w:after="0" w:afterAutospacing="0" w:line="360" w:lineRule="auto"/>
              <w:ind w:left="0" w:right="0" w:firstLine="420"/>
              <w:jc w:val="both"/>
              <w:rPr>
                <w:rFonts w:hint="default" w:ascii="Times New Roman" w:hAnsi="Times New Roman" w:cs="Times New Roman"/>
                <w:sz w:val="21"/>
                <w:szCs w:val="21"/>
              </w:rPr>
            </w:pPr>
            <w:r>
              <w:rPr>
                <w:rFonts w:hint="eastAsia" w:ascii="宋体" w:hAnsi="宋体" w:eastAsia="宋体" w:cs="宋体"/>
                <w:color w:val="333333"/>
                <w:sz w:val="21"/>
                <w:szCs w:val="21"/>
                <w:bdr w:val="none" w:color="auto" w:sz="0" w:space="0"/>
              </w:rPr>
              <w:t>项目概况</w:t>
            </w:r>
          </w:p>
          <w:p>
            <w:pPr>
              <w:pStyle w:val="4"/>
              <w:keepNext w:val="0"/>
              <w:keepLines w:val="0"/>
              <w:widowControl/>
              <w:suppressLineNumbers w:val="0"/>
              <w:pBdr>
                <w:top w:val="single" w:color="auto" w:sz="8" w:space="1"/>
                <w:left w:val="single" w:color="auto" w:sz="8" w:space="4"/>
                <w:bottom w:val="single" w:color="auto" w:sz="8" w:space="1"/>
                <w:right w:val="single" w:color="auto" w:sz="8" w:space="4"/>
              </w:pBdr>
              <w:spacing w:before="0" w:beforeAutospacing="0" w:after="0" w:afterAutospacing="0" w:line="360" w:lineRule="auto"/>
              <w:ind w:left="0" w:right="0" w:firstLine="420"/>
              <w:jc w:val="both"/>
              <w:rPr>
                <w:rFonts w:hint="default" w:ascii="Times New Roman" w:hAnsi="Times New Roman" w:cs="Times New Roman"/>
                <w:sz w:val="21"/>
                <w:szCs w:val="21"/>
              </w:rPr>
            </w:pPr>
            <w:r>
              <w:rPr>
                <w:rFonts w:hint="eastAsia" w:ascii="宋体" w:hAnsi="宋体" w:eastAsia="宋体" w:cs="宋体"/>
                <w:color w:val="333333"/>
                <w:sz w:val="21"/>
                <w:szCs w:val="21"/>
                <w:u w:val="single"/>
                <w:bdr w:val="none" w:color="auto" w:sz="0" w:space="0"/>
              </w:rPr>
              <w:t>阜阳幼儿师范高等专科学校综合布线与网络安全实训室设备采购项目</w:t>
            </w:r>
            <w:r>
              <w:rPr>
                <w:rFonts w:hint="eastAsia" w:ascii="宋体" w:hAnsi="宋体" w:eastAsia="宋体" w:cs="宋体"/>
                <w:color w:val="333333"/>
                <w:sz w:val="21"/>
                <w:szCs w:val="21"/>
                <w:bdr w:val="none" w:color="auto" w:sz="0" w:space="0"/>
              </w:rPr>
              <w:t>的潜在供应商应在</w:t>
            </w:r>
            <w:r>
              <w:rPr>
                <w:rFonts w:hint="eastAsia" w:ascii="宋体" w:hAnsi="宋体" w:eastAsia="宋体" w:cs="宋体"/>
                <w:color w:val="000000"/>
                <w:sz w:val="21"/>
                <w:szCs w:val="21"/>
                <w:bdr w:val="none" w:color="auto" w:sz="0" w:space="0"/>
              </w:rPr>
              <w:t>阜阳市公共资源交易网(</w:t>
            </w:r>
            <w:r>
              <w:rPr>
                <w:rFonts w:hint="default" w:ascii="Times New Roman" w:hAnsi="Times New Roman" w:eastAsia="宋体" w:cs="Times New Roman"/>
                <w:sz w:val="21"/>
                <w:szCs w:val="21"/>
                <w:u w:val="none"/>
                <w:bdr w:val="none" w:color="auto" w:sz="0" w:space="0"/>
              </w:rPr>
              <w:fldChar w:fldCharType="begin"/>
            </w:r>
            <w:r>
              <w:rPr>
                <w:rFonts w:hint="default" w:ascii="Times New Roman" w:hAnsi="Times New Roman" w:eastAsia="宋体" w:cs="Times New Roman"/>
                <w:sz w:val="21"/>
                <w:szCs w:val="21"/>
                <w:u w:val="none"/>
                <w:bdr w:val="none" w:color="auto" w:sz="0" w:space="0"/>
              </w:rPr>
              <w:instrText xml:space="preserve"> HYPERLINK "http://jyzx.fy.gov.cn/" </w:instrText>
            </w:r>
            <w:r>
              <w:rPr>
                <w:rFonts w:hint="default" w:ascii="Times New Roman" w:hAnsi="Times New Roman" w:eastAsia="宋体" w:cs="Times New Roman"/>
                <w:sz w:val="21"/>
                <w:szCs w:val="21"/>
                <w:u w:val="none"/>
                <w:bdr w:val="none" w:color="auto" w:sz="0" w:space="0"/>
              </w:rPr>
              <w:fldChar w:fldCharType="separate"/>
            </w:r>
            <w:r>
              <w:rPr>
                <w:rStyle w:val="14"/>
                <w:rFonts w:hint="eastAsia" w:ascii="宋体" w:hAnsi="宋体" w:eastAsia="宋体" w:cs="宋体"/>
                <w:color w:val="000000"/>
                <w:sz w:val="21"/>
                <w:szCs w:val="21"/>
                <w:u w:val="none"/>
                <w:bdr w:val="none" w:color="auto" w:sz="0" w:space="0"/>
              </w:rPr>
              <w:t>http://jyzx.fy.gov.cn</w:t>
            </w:r>
            <w:r>
              <w:rPr>
                <w:rFonts w:hint="default" w:ascii="Times New Roman" w:hAnsi="Times New Roman" w:eastAsia="宋体" w:cs="Times New Roman"/>
                <w:sz w:val="21"/>
                <w:szCs w:val="21"/>
                <w:u w:val="none"/>
                <w:bdr w:val="none" w:color="auto" w:sz="0" w:space="0"/>
              </w:rPr>
              <w:fldChar w:fldCharType="end"/>
            </w:r>
            <w:r>
              <w:rPr>
                <w:rFonts w:hint="eastAsia" w:ascii="宋体" w:hAnsi="宋体" w:eastAsia="宋体" w:cs="宋体"/>
                <w:color w:val="000000"/>
                <w:sz w:val="21"/>
                <w:szCs w:val="21"/>
                <w:bdr w:val="none" w:color="auto" w:sz="0" w:space="0"/>
              </w:rPr>
              <w:t>)网站</w:t>
            </w:r>
            <w:r>
              <w:rPr>
                <w:rFonts w:hint="eastAsia" w:ascii="宋体" w:hAnsi="宋体" w:eastAsia="宋体" w:cs="宋体"/>
                <w:color w:val="333333"/>
                <w:sz w:val="21"/>
                <w:szCs w:val="21"/>
                <w:bdr w:val="none" w:color="auto" w:sz="0" w:space="0"/>
              </w:rPr>
              <w:t>获取采购文件，并于</w:t>
            </w:r>
            <w:r>
              <w:rPr>
                <w:rFonts w:hint="eastAsia" w:ascii="宋体" w:hAnsi="宋体" w:eastAsia="宋体" w:cs="宋体"/>
                <w:color w:val="333333"/>
                <w:sz w:val="21"/>
                <w:szCs w:val="21"/>
                <w:u w:val="single"/>
                <w:bdr w:val="none" w:color="auto" w:sz="0" w:space="0"/>
              </w:rPr>
              <w:t> 2020年8月17日 9 点00    分</w:t>
            </w:r>
            <w:r>
              <w:rPr>
                <w:rFonts w:hint="eastAsia" w:ascii="宋体" w:hAnsi="宋体" w:eastAsia="宋体" w:cs="宋体"/>
                <w:color w:val="333333"/>
                <w:sz w:val="21"/>
                <w:szCs w:val="21"/>
                <w:bdr w:val="none" w:color="auto" w:sz="0" w:space="0"/>
              </w:rPr>
              <w:t>（北京时间）前提交响应文件。</w:t>
            </w:r>
          </w:p>
          <w:p>
            <w:pPr>
              <w:pStyle w:val="4"/>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1"/>
                <w:szCs w:val="21"/>
              </w:rPr>
            </w:pPr>
            <w:r>
              <w:rPr>
                <w:rFonts w:hint="default" w:ascii="Times New Roman" w:hAnsi="Times New Roman" w:eastAsia="宋体" w:cs="Times New Roman"/>
                <w:color w:val="333333"/>
                <w:sz w:val="21"/>
                <w:szCs w:val="21"/>
              </w:rPr>
              <w:t> </w:t>
            </w:r>
          </w:p>
          <w:p>
            <w:pPr>
              <w:pStyle w:val="3"/>
              <w:keepNext w:val="0"/>
              <w:keepLines w:val="0"/>
              <w:widowControl/>
              <w:suppressLineNumbers w:val="0"/>
              <w:spacing w:before="0" w:beforeAutospacing="0" w:after="0" w:afterAutospacing="0" w:line="360" w:lineRule="auto"/>
              <w:ind w:left="0" w:right="0"/>
              <w:jc w:val="left"/>
            </w:pPr>
            <w:r>
              <w:rPr>
                <w:rFonts w:hint="eastAsia" w:ascii="宋体" w:hAnsi="宋体" w:eastAsia="宋体" w:cs="宋体"/>
                <w:b/>
                <w:color w:val="333333"/>
                <w:sz w:val="21"/>
                <w:szCs w:val="21"/>
              </w:rPr>
              <w:t>一、项目基本情况</w:t>
            </w:r>
          </w:p>
          <w:p>
            <w:pPr>
              <w:pStyle w:val="4"/>
              <w:keepNext w:val="0"/>
              <w:keepLines w:val="0"/>
              <w:widowControl/>
              <w:suppressLineNumbers w:val="0"/>
              <w:spacing w:before="0" w:beforeAutospacing="0" w:after="0" w:afterAutospacing="0" w:line="360" w:lineRule="auto"/>
              <w:ind w:left="0" w:right="0" w:firstLine="420"/>
              <w:jc w:val="both"/>
              <w:rPr>
                <w:rFonts w:hint="default" w:ascii="Times New Roman" w:hAnsi="Times New Roman" w:cs="Times New Roman"/>
                <w:sz w:val="21"/>
                <w:szCs w:val="21"/>
              </w:rPr>
            </w:pPr>
            <w:r>
              <w:rPr>
                <w:rFonts w:hint="eastAsia" w:ascii="宋体" w:hAnsi="宋体" w:eastAsia="宋体" w:cs="宋体"/>
                <w:color w:val="333333"/>
                <w:sz w:val="21"/>
                <w:szCs w:val="21"/>
              </w:rPr>
              <w:t xml:space="preserve">项目编号（或招标编号、政府采购计划编号、采购计划备案文号等，如有）： FZGY-CGSZ20200137 </w:t>
            </w:r>
          </w:p>
          <w:p>
            <w:pPr>
              <w:pStyle w:val="4"/>
              <w:keepNext w:val="0"/>
              <w:keepLines w:val="0"/>
              <w:widowControl/>
              <w:suppressLineNumbers w:val="0"/>
              <w:spacing w:before="0" w:beforeAutospacing="0" w:after="0" w:afterAutospacing="0" w:line="360" w:lineRule="auto"/>
              <w:ind w:left="0" w:right="0" w:firstLine="420"/>
              <w:jc w:val="both"/>
              <w:rPr>
                <w:rFonts w:hint="default" w:ascii="Times New Roman" w:hAnsi="Times New Roman" w:cs="Times New Roman"/>
                <w:sz w:val="21"/>
                <w:szCs w:val="21"/>
              </w:rPr>
            </w:pPr>
            <w:r>
              <w:rPr>
                <w:rFonts w:hint="eastAsia" w:ascii="宋体" w:hAnsi="宋体" w:eastAsia="宋体" w:cs="宋体"/>
                <w:color w:val="333333"/>
                <w:sz w:val="21"/>
                <w:szCs w:val="21"/>
              </w:rPr>
              <w:t>项目名称：阜阳幼儿师范高等专科学校综合布线与网络安全实训室设备采购项目</w:t>
            </w:r>
          </w:p>
          <w:p>
            <w:pPr>
              <w:pStyle w:val="4"/>
              <w:keepNext w:val="0"/>
              <w:keepLines w:val="0"/>
              <w:widowControl/>
              <w:suppressLineNumbers w:val="0"/>
              <w:spacing w:before="0" w:beforeAutospacing="0" w:after="0" w:afterAutospacing="0" w:line="360" w:lineRule="auto"/>
              <w:ind w:left="0" w:right="0" w:firstLine="420"/>
              <w:jc w:val="both"/>
              <w:rPr>
                <w:rFonts w:hint="default" w:ascii="Times New Roman" w:hAnsi="Times New Roman" w:cs="Times New Roman"/>
                <w:sz w:val="21"/>
                <w:szCs w:val="21"/>
              </w:rPr>
            </w:pPr>
            <w:r>
              <w:rPr>
                <w:rFonts w:hint="eastAsia" w:ascii="宋体" w:hAnsi="宋体" w:eastAsia="宋体" w:cs="宋体"/>
                <w:color w:val="333333"/>
                <w:sz w:val="21"/>
                <w:szCs w:val="21"/>
              </w:rPr>
              <w:t>采购方式：询价</w:t>
            </w:r>
          </w:p>
          <w:p>
            <w:pPr>
              <w:pStyle w:val="4"/>
              <w:keepNext w:val="0"/>
              <w:keepLines w:val="0"/>
              <w:widowControl/>
              <w:suppressLineNumbers w:val="0"/>
              <w:spacing w:before="0" w:beforeAutospacing="0" w:after="0" w:afterAutospacing="0" w:line="360" w:lineRule="auto"/>
              <w:ind w:left="0" w:right="0" w:firstLine="420"/>
              <w:jc w:val="both"/>
              <w:rPr>
                <w:rFonts w:hint="default" w:ascii="Times New Roman" w:hAnsi="Times New Roman" w:cs="Times New Roman"/>
                <w:sz w:val="21"/>
                <w:szCs w:val="21"/>
              </w:rPr>
            </w:pPr>
            <w:r>
              <w:rPr>
                <w:rFonts w:hint="eastAsia" w:ascii="宋体" w:hAnsi="宋体" w:eastAsia="宋体" w:cs="宋体"/>
                <w:color w:val="333333"/>
                <w:sz w:val="21"/>
                <w:szCs w:val="21"/>
              </w:rPr>
              <w:t>预算金额： 1840000    </w:t>
            </w:r>
          </w:p>
          <w:p>
            <w:pPr>
              <w:pStyle w:val="4"/>
              <w:keepNext w:val="0"/>
              <w:keepLines w:val="0"/>
              <w:widowControl/>
              <w:suppressLineNumbers w:val="0"/>
              <w:spacing w:before="0" w:beforeAutospacing="0" w:after="0" w:afterAutospacing="0" w:line="360" w:lineRule="auto"/>
              <w:ind w:left="0" w:right="0" w:firstLine="420"/>
              <w:jc w:val="both"/>
              <w:rPr>
                <w:rFonts w:hint="default" w:ascii="Times New Roman" w:hAnsi="Times New Roman" w:cs="Times New Roman"/>
                <w:sz w:val="21"/>
                <w:szCs w:val="21"/>
              </w:rPr>
            </w:pPr>
            <w:r>
              <w:rPr>
                <w:rFonts w:hint="eastAsia" w:ascii="宋体" w:hAnsi="宋体" w:eastAsia="宋体" w:cs="宋体"/>
                <w:color w:val="333333"/>
                <w:sz w:val="21"/>
                <w:szCs w:val="21"/>
              </w:rPr>
              <w:t>最高限价： 184万元    </w:t>
            </w:r>
          </w:p>
          <w:p>
            <w:pPr>
              <w:pStyle w:val="4"/>
              <w:keepNext w:val="0"/>
              <w:keepLines w:val="0"/>
              <w:widowControl/>
              <w:suppressLineNumbers w:val="0"/>
              <w:spacing w:before="0" w:beforeAutospacing="0" w:after="0" w:afterAutospacing="0" w:line="360" w:lineRule="auto"/>
              <w:ind w:left="0" w:right="0" w:firstLine="420"/>
              <w:jc w:val="both"/>
              <w:rPr>
                <w:rFonts w:hint="default" w:ascii="Times New Roman" w:hAnsi="Times New Roman" w:cs="Times New Roman"/>
                <w:sz w:val="21"/>
                <w:szCs w:val="21"/>
              </w:rPr>
            </w:pPr>
            <w:r>
              <w:rPr>
                <w:rFonts w:hint="eastAsia" w:ascii="宋体" w:hAnsi="宋体" w:eastAsia="宋体" w:cs="宋体"/>
                <w:color w:val="333333"/>
                <w:sz w:val="21"/>
                <w:szCs w:val="21"/>
              </w:rPr>
              <w:t>采购需求：详见招标文件</w:t>
            </w:r>
          </w:p>
          <w:p>
            <w:pPr>
              <w:pStyle w:val="4"/>
              <w:keepNext w:val="0"/>
              <w:keepLines w:val="0"/>
              <w:widowControl/>
              <w:suppressLineNumbers w:val="0"/>
              <w:spacing w:before="0" w:beforeAutospacing="0" w:after="0" w:afterAutospacing="0" w:line="360" w:lineRule="auto"/>
              <w:ind w:left="0" w:right="0" w:firstLine="420"/>
              <w:jc w:val="both"/>
              <w:rPr>
                <w:rFonts w:hint="default" w:ascii="Times New Roman" w:hAnsi="Times New Roman" w:cs="Times New Roman"/>
                <w:sz w:val="21"/>
                <w:szCs w:val="21"/>
              </w:rPr>
            </w:pPr>
            <w:r>
              <w:rPr>
                <w:rFonts w:hint="eastAsia" w:ascii="宋体" w:hAnsi="宋体" w:eastAsia="宋体" w:cs="宋体"/>
                <w:color w:val="333333"/>
                <w:sz w:val="21"/>
                <w:szCs w:val="21"/>
              </w:rPr>
              <w:t>合同履行期限： 30日历天    </w:t>
            </w:r>
          </w:p>
          <w:p>
            <w:pPr>
              <w:pStyle w:val="4"/>
              <w:keepNext w:val="0"/>
              <w:keepLines w:val="0"/>
              <w:widowControl/>
              <w:suppressLineNumbers w:val="0"/>
              <w:spacing w:before="0" w:beforeAutospacing="0" w:after="0" w:afterAutospacing="0" w:line="360" w:lineRule="auto"/>
              <w:ind w:left="0" w:right="0" w:firstLine="420"/>
              <w:jc w:val="both"/>
              <w:rPr>
                <w:rFonts w:hint="default" w:ascii="Times New Roman" w:hAnsi="Times New Roman" w:cs="Times New Roman"/>
                <w:sz w:val="21"/>
                <w:szCs w:val="21"/>
              </w:rPr>
            </w:pPr>
            <w:r>
              <w:rPr>
                <w:rFonts w:hint="eastAsia" w:ascii="宋体" w:hAnsi="宋体" w:eastAsia="宋体" w:cs="宋体"/>
                <w:color w:val="333333"/>
                <w:sz w:val="21"/>
                <w:szCs w:val="21"/>
              </w:rPr>
              <w:t>本项目（否）接受联合体。</w:t>
            </w:r>
          </w:p>
          <w:p>
            <w:pPr>
              <w:pStyle w:val="3"/>
              <w:keepNext w:val="0"/>
              <w:keepLines w:val="0"/>
              <w:widowControl/>
              <w:suppressLineNumbers w:val="0"/>
              <w:spacing w:before="0" w:beforeAutospacing="0" w:after="0" w:afterAutospacing="0" w:line="360" w:lineRule="auto"/>
              <w:ind w:left="0" w:right="0"/>
              <w:jc w:val="left"/>
            </w:pPr>
            <w:r>
              <w:rPr>
                <w:rFonts w:hint="eastAsia" w:ascii="宋体" w:hAnsi="宋体" w:eastAsia="宋体" w:cs="宋体"/>
                <w:b/>
                <w:color w:val="333333"/>
                <w:sz w:val="21"/>
                <w:szCs w:val="21"/>
              </w:rPr>
              <w:t>二、申请人的资格要求：</w:t>
            </w:r>
          </w:p>
          <w:p>
            <w:pPr>
              <w:pStyle w:val="4"/>
              <w:keepNext w:val="0"/>
              <w:keepLines w:val="0"/>
              <w:widowControl/>
              <w:suppressLineNumbers w:val="0"/>
              <w:spacing w:before="0" w:beforeAutospacing="0" w:after="0" w:afterAutospacing="0" w:line="360" w:lineRule="auto"/>
              <w:ind w:left="0" w:right="0" w:firstLine="420"/>
              <w:jc w:val="both"/>
              <w:rPr>
                <w:rFonts w:hint="default" w:ascii="Times New Roman" w:hAnsi="Times New Roman" w:cs="Times New Roman"/>
                <w:sz w:val="21"/>
                <w:szCs w:val="21"/>
              </w:rPr>
            </w:pPr>
            <w:r>
              <w:rPr>
                <w:rFonts w:hint="eastAsia" w:ascii="宋体" w:hAnsi="宋体" w:eastAsia="宋体" w:cs="宋体"/>
                <w:color w:val="333333"/>
                <w:sz w:val="21"/>
                <w:szCs w:val="21"/>
              </w:rPr>
              <w:t>1.满足《中华人民共和国政府采购法》第二十二条规定；</w:t>
            </w:r>
          </w:p>
          <w:p>
            <w:pPr>
              <w:pStyle w:val="4"/>
              <w:keepNext w:val="0"/>
              <w:keepLines w:val="0"/>
              <w:widowControl/>
              <w:suppressLineNumbers w:val="0"/>
              <w:spacing w:before="0" w:beforeAutospacing="0" w:after="0" w:afterAutospacing="0" w:line="360" w:lineRule="auto"/>
              <w:ind w:left="0" w:right="0" w:firstLine="420"/>
              <w:jc w:val="both"/>
              <w:rPr>
                <w:rFonts w:hint="default" w:ascii="Times New Roman" w:hAnsi="Times New Roman" w:cs="Times New Roman"/>
                <w:sz w:val="21"/>
                <w:szCs w:val="21"/>
              </w:rPr>
            </w:pPr>
            <w:r>
              <w:rPr>
                <w:rFonts w:hint="eastAsia" w:ascii="宋体" w:hAnsi="宋体" w:eastAsia="宋体" w:cs="宋体"/>
                <w:color w:val="333333"/>
                <w:sz w:val="21"/>
                <w:szCs w:val="21"/>
              </w:rPr>
              <w:t>2.落实政府采购政策需满足的资格要求：</w:t>
            </w:r>
            <w:r>
              <w:rPr>
                <w:rFonts w:hint="eastAsia" w:ascii="宋体" w:hAnsi="宋体" w:eastAsia="宋体" w:cs="宋体"/>
                <w:color w:val="333333"/>
                <w:sz w:val="21"/>
                <w:szCs w:val="21"/>
                <w:u w:val="single"/>
              </w:rPr>
              <w:t>/</w:t>
            </w:r>
          </w:p>
          <w:p>
            <w:pPr>
              <w:pStyle w:val="4"/>
              <w:keepNext w:val="0"/>
              <w:keepLines w:val="0"/>
              <w:widowControl/>
              <w:suppressLineNumbers w:val="0"/>
              <w:spacing w:before="0" w:beforeAutospacing="0" w:after="0" w:afterAutospacing="0" w:line="360" w:lineRule="auto"/>
              <w:ind w:left="0" w:right="0" w:firstLine="420"/>
              <w:jc w:val="both"/>
              <w:rPr>
                <w:rFonts w:hint="default" w:ascii="Times New Roman" w:hAnsi="Times New Roman" w:cs="Times New Roman"/>
                <w:sz w:val="21"/>
                <w:szCs w:val="21"/>
              </w:rPr>
            </w:pPr>
            <w:r>
              <w:rPr>
                <w:rFonts w:hint="eastAsia" w:ascii="宋体" w:hAnsi="宋体" w:eastAsia="宋体" w:cs="宋体"/>
                <w:color w:val="333333"/>
                <w:sz w:val="21"/>
                <w:szCs w:val="21"/>
              </w:rPr>
              <w:t>3.本项目的特定资格要求：</w:t>
            </w:r>
            <w:r>
              <w:rPr>
                <w:rFonts w:hint="eastAsia" w:ascii="宋体" w:hAnsi="宋体" w:eastAsia="宋体" w:cs="宋体"/>
                <w:color w:val="333333"/>
                <w:sz w:val="21"/>
                <w:szCs w:val="21"/>
                <w:u w:val="single"/>
              </w:rPr>
              <w:t>具有独立法人资格，具有本次采购货物的供货及售后服务能力。</w:t>
            </w:r>
          </w:p>
          <w:p>
            <w:pPr>
              <w:pStyle w:val="3"/>
              <w:keepNext w:val="0"/>
              <w:keepLines w:val="0"/>
              <w:widowControl/>
              <w:suppressLineNumbers w:val="0"/>
              <w:spacing w:before="0" w:beforeAutospacing="0" w:after="0" w:afterAutospacing="0" w:line="360" w:lineRule="auto"/>
              <w:ind w:left="0" w:right="0"/>
              <w:jc w:val="left"/>
            </w:pPr>
            <w:r>
              <w:rPr>
                <w:rFonts w:hint="eastAsia" w:ascii="宋体" w:hAnsi="宋体" w:eastAsia="宋体" w:cs="宋体"/>
                <w:b/>
                <w:color w:val="333333"/>
                <w:sz w:val="21"/>
                <w:szCs w:val="21"/>
              </w:rPr>
              <w:t>三、获取采购文件</w:t>
            </w:r>
          </w:p>
          <w:p>
            <w:pPr>
              <w:pStyle w:val="4"/>
              <w:keepNext w:val="0"/>
              <w:keepLines w:val="0"/>
              <w:widowControl/>
              <w:suppressLineNumbers w:val="0"/>
              <w:shd w:val="clear" w:fill="FFFFFF"/>
              <w:spacing w:before="0" w:beforeAutospacing="0" w:after="0" w:afterAutospacing="0" w:line="360" w:lineRule="auto"/>
              <w:ind w:left="0" w:right="0" w:firstLine="640"/>
              <w:jc w:val="both"/>
              <w:rPr>
                <w:rFonts w:hint="default" w:ascii="Times New Roman" w:hAnsi="Times New Roman" w:cs="Times New Roman"/>
                <w:sz w:val="21"/>
                <w:szCs w:val="21"/>
              </w:rPr>
            </w:pPr>
            <w:r>
              <w:rPr>
                <w:rFonts w:hint="eastAsia" w:ascii="宋体" w:hAnsi="宋体" w:eastAsia="宋体" w:cs="宋体"/>
                <w:color w:val="000000"/>
                <w:sz w:val="21"/>
                <w:szCs w:val="21"/>
                <w:shd w:val="clear" w:fill="FFFFFF"/>
              </w:rPr>
              <w:t>自采购公告发布之日起，凡有意参加的供应商，可在阜阳市公共资源交易网(</w:t>
            </w:r>
            <w:r>
              <w:rPr>
                <w:rFonts w:hint="default" w:ascii="Times New Roman" w:hAnsi="Times New Roman" w:eastAsia="宋体" w:cs="Times New Roman"/>
                <w:sz w:val="21"/>
                <w:szCs w:val="21"/>
                <w:u w:val="none"/>
                <w:shd w:val="clear" w:fill="FFFFFF"/>
              </w:rPr>
              <w:fldChar w:fldCharType="begin"/>
            </w:r>
            <w:r>
              <w:rPr>
                <w:rFonts w:hint="default" w:ascii="Times New Roman" w:hAnsi="Times New Roman" w:eastAsia="宋体" w:cs="Times New Roman"/>
                <w:sz w:val="21"/>
                <w:szCs w:val="21"/>
                <w:u w:val="none"/>
                <w:shd w:val="clear" w:fill="FFFFFF"/>
              </w:rPr>
              <w:instrText xml:space="preserve"> HYPERLINK "http://jyzx.fy.gov.cn/" </w:instrText>
            </w:r>
            <w:r>
              <w:rPr>
                <w:rFonts w:hint="default" w:ascii="Times New Roman" w:hAnsi="Times New Roman" w:eastAsia="宋体" w:cs="Times New Roman"/>
                <w:sz w:val="21"/>
                <w:szCs w:val="21"/>
                <w:u w:val="none"/>
                <w:shd w:val="clear" w:fill="FFFFFF"/>
              </w:rPr>
              <w:fldChar w:fldCharType="separate"/>
            </w:r>
            <w:r>
              <w:rPr>
                <w:rStyle w:val="14"/>
                <w:rFonts w:hint="eastAsia" w:ascii="宋体" w:hAnsi="宋体" w:eastAsia="宋体" w:cs="宋体"/>
                <w:color w:val="000000"/>
                <w:sz w:val="21"/>
                <w:szCs w:val="21"/>
                <w:u w:val="none"/>
                <w:shd w:val="clear" w:fill="FFFFFF"/>
              </w:rPr>
              <w:t>http://jyzx.fy.gov.cn</w:t>
            </w:r>
            <w:r>
              <w:rPr>
                <w:rFonts w:hint="default" w:ascii="Times New Roman" w:hAnsi="Times New Roman" w:eastAsia="宋体" w:cs="Times New Roman"/>
                <w:sz w:val="21"/>
                <w:szCs w:val="21"/>
                <w:u w:val="none"/>
                <w:shd w:val="clear" w:fill="FFFFFF"/>
              </w:rPr>
              <w:fldChar w:fldCharType="end"/>
            </w:r>
            <w:r>
              <w:rPr>
                <w:rFonts w:hint="eastAsia" w:ascii="宋体" w:hAnsi="宋体" w:eastAsia="宋体" w:cs="宋体"/>
                <w:color w:val="000000"/>
                <w:sz w:val="21"/>
                <w:szCs w:val="21"/>
                <w:shd w:val="clear" w:fill="FFFFFF"/>
              </w:rPr>
              <w:t>)免费下载采购文件。本项目采购公告同时在以下网址发布：</w:t>
            </w:r>
          </w:p>
          <w:p>
            <w:pPr>
              <w:pStyle w:val="4"/>
              <w:keepNext w:val="0"/>
              <w:keepLines w:val="0"/>
              <w:widowControl/>
              <w:suppressLineNumbers w:val="0"/>
              <w:spacing w:before="0" w:beforeAutospacing="0" w:after="0" w:afterAutospacing="0" w:line="360" w:lineRule="auto"/>
              <w:ind w:left="0" w:right="0" w:firstLine="525"/>
              <w:jc w:val="both"/>
              <w:rPr>
                <w:rFonts w:hint="default" w:ascii="Times New Roman" w:hAnsi="Times New Roman" w:cs="Times New Roman"/>
                <w:sz w:val="21"/>
                <w:szCs w:val="21"/>
              </w:rPr>
            </w:pPr>
            <w:r>
              <w:rPr>
                <w:rFonts w:hint="eastAsia" w:ascii="宋体" w:hAnsi="宋体" w:eastAsia="宋体" w:cs="宋体"/>
                <w:color w:val="000000"/>
                <w:sz w:val="21"/>
                <w:szCs w:val="21"/>
              </w:rPr>
              <w:t xml:space="preserve">全国公共资源交易平台（安徽省）、安徽省公共资源交易监管网  http://ggzy.ah.gov.cn </w:t>
            </w:r>
          </w:p>
          <w:p>
            <w:pPr>
              <w:pStyle w:val="4"/>
              <w:keepNext w:val="0"/>
              <w:keepLines w:val="0"/>
              <w:widowControl/>
              <w:suppressLineNumbers w:val="0"/>
              <w:spacing w:before="0" w:beforeAutospacing="0" w:after="0" w:afterAutospacing="0" w:line="360" w:lineRule="auto"/>
              <w:ind w:left="0" w:right="0" w:firstLine="525"/>
              <w:jc w:val="both"/>
              <w:rPr>
                <w:rFonts w:hint="default" w:ascii="Times New Roman" w:hAnsi="Times New Roman" w:cs="Times New Roman"/>
                <w:sz w:val="21"/>
                <w:szCs w:val="21"/>
              </w:rPr>
            </w:pPr>
            <w:r>
              <w:rPr>
                <w:rFonts w:hint="eastAsia" w:ascii="宋体" w:hAnsi="宋体" w:eastAsia="宋体" w:cs="宋体"/>
                <w:color w:val="000000"/>
                <w:sz w:val="21"/>
                <w:szCs w:val="21"/>
                <w:shd w:val="clear" w:fill="FFFFFF"/>
              </w:rPr>
              <w:t>安徽省政府采购网（http://www.ccgp-anhui.gov.cn/）                                       </w:t>
            </w:r>
          </w:p>
          <w:p>
            <w:pPr>
              <w:pStyle w:val="4"/>
              <w:keepNext w:val="0"/>
              <w:keepLines w:val="0"/>
              <w:widowControl/>
              <w:suppressLineNumbers w:val="0"/>
              <w:spacing w:before="0" w:beforeAutospacing="0" w:after="0" w:afterAutospacing="0" w:line="360" w:lineRule="auto"/>
              <w:ind w:left="0" w:right="0" w:firstLine="640"/>
              <w:jc w:val="both"/>
              <w:rPr>
                <w:rFonts w:hint="default" w:ascii="Times New Roman" w:hAnsi="Times New Roman" w:cs="Times New Roman"/>
                <w:sz w:val="21"/>
                <w:szCs w:val="21"/>
              </w:rPr>
            </w:pPr>
            <w:r>
              <w:rPr>
                <w:rFonts w:hint="eastAsia" w:ascii="宋体" w:hAnsi="宋体" w:eastAsia="宋体" w:cs="宋体"/>
                <w:color w:val="000000"/>
                <w:sz w:val="21"/>
                <w:szCs w:val="21"/>
                <w:shd w:val="clear" w:fill="FFFFFF"/>
              </w:rPr>
              <w:t>中国政府采购网http://www.ccgp.gov.cn  </w:t>
            </w:r>
          </w:p>
          <w:p>
            <w:pPr>
              <w:pStyle w:val="3"/>
              <w:keepNext w:val="0"/>
              <w:keepLines w:val="0"/>
              <w:widowControl/>
              <w:suppressLineNumbers w:val="0"/>
              <w:spacing w:before="0" w:beforeAutospacing="0" w:after="0" w:afterAutospacing="0" w:line="360" w:lineRule="auto"/>
              <w:ind w:left="0" w:right="0"/>
              <w:jc w:val="left"/>
            </w:pPr>
            <w:r>
              <w:rPr>
                <w:rFonts w:hint="eastAsia" w:ascii="宋体" w:hAnsi="宋体" w:eastAsia="宋体" w:cs="宋体"/>
                <w:b/>
                <w:color w:val="333333"/>
                <w:sz w:val="21"/>
                <w:szCs w:val="21"/>
              </w:rPr>
              <w:t>四、响应文件提交</w:t>
            </w:r>
          </w:p>
          <w:p>
            <w:pPr>
              <w:pStyle w:val="4"/>
              <w:keepNext w:val="0"/>
              <w:keepLines w:val="0"/>
              <w:widowControl/>
              <w:suppressLineNumbers w:val="0"/>
              <w:spacing w:before="0" w:beforeAutospacing="0" w:after="0" w:afterAutospacing="0" w:line="360" w:lineRule="auto"/>
              <w:ind w:left="0" w:right="0" w:firstLine="420"/>
              <w:jc w:val="both"/>
              <w:rPr>
                <w:rFonts w:hint="default" w:ascii="Times New Roman" w:hAnsi="Times New Roman" w:cs="Times New Roman"/>
                <w:sz w:val="21"/>
                <w:szCs w:val="21"/>
              </w:rPr>
            </w:pPr>
            <w:r>
              <w:rPr>
                <w:rFonts w:hint="eastAsia" w:ascii="宋体" w:hAnsi="宋体" w:eastAsia="宋体" w:cs="宋体"/>
                <w:color w:val="333333"/>
                <w:sz w:val="21"/>
                <w:szCs w:val="21"/>
              </w:rPr>
              <w:t>1、截止时间：</w:t>
            </w:r>
            <w:r>
              <w:rPr>
                <w:rFonts w:hint="eastAsia" w:ascii="宋体" w:hAnsi="宋体" w:eastAsia="宋体" w:cs="宋体"/>
                <w:color w:val="333333"/>
                <w:sz w:val="21"/>
                <w:szCs w:val="21"/>
                <w:u w:val="single"/>
              </w:rPr>
              <w:t> 2020  年  8月17 日   9 点  00  分</w:t>
            </w:r>
            <w:r>
              <w:rPr>
                <w:rFonts w:hint="eastAsia" w:ascii="宋体" w:hAnsi="宋体" w:eastAsia="宋体" w:cs="宋体"/>
                <w:color w:val="333333"/>
                <w:sz w:val="21"/>
                <w:szCs w:val="21"/>
              </w:rPr>
              <w:t>（北京时间）</w:t>
            </w:r>
            <w:r>
              <w:rPr>
                <w:rFonts w:hint="eastAsia" w:ascii="宋体" w:hAnsi="宋体" w:eastAsia="宋体" w:cs="宋体"/>
                <w:color w:val="333333"/>
                <w:sz w:val="21"/>
                <w:szCs w:val="21"/>
                <w:u w:val="single"/>
              </w:rPr>
              <w:t>（从询价通知书开始发出之日起至供应商提交响应文件截止之日止不得少于3个工作日）</w:t>
            </w:r>
          </w:p>
          <w:p>
            <w:pPr>
              <w:pStyle w:val="4"/>
              <w:keepNext w:val="0"/>
              <w:keepLines w:val="0"/>
              <w:widowControl/>
              <w:suppressLineNumbers w:val="0"/>
              <w:spacing w:before="0" w:beforeAutospacing="0" w:after="0" w:afterAutospacing="0" w:line="360" w:lineRule="auto"/>
              <w:ind w:left="0" w:right="0" w:firstLine="420"/>
              <w:jc w:val="both"/>
              <w:rPr>
                <w:rFonts w:hint="default" w:ascii="Times New Roman" w:hAnsi="Times New Roman" w:cs="Times New Roman"/>
                <w:sz w:val="21"/>
                <w:szCs w:val="21"/>
              </w:rPr>
            </w:pPr>
            <w:r>
              <w:rPr>
                <w:rFonts w:hint="eastAsia" w:ascii="宋体" w:hAnsi="宋体" w:eastAsia="宋体" w:cs="宋体"/>
                <w:color w:val="333333"/>
                <w:sz w:val="21"/>
                <w:szCs w:val="21"/>
              </w:rPr>
              <w:t>2、地点：</w:t>
            </w:r>
            <w:r>
              <w:rPr>
                <w:rFonts w:hint="eastAsia" w:ascii="宋体" w:hAnsi="宋体" w:eastAsia="宋体" w:cs="宋体"/>
                <w:color w:val="000000"/>
                <w:sz w:val="21"/>
                <w:szCs w:val="21"/>
              </w:rPr>
              <w:t>阜阳市公共资源交易中心开标544 室（城南新区三清路（新三中斜对面）阜阳市民中心五楼）</w:t>
            </w:r>
            <w:r>
              <w:rPr>
                <w:rFonts w:hint="eastAsia" w:ascii="宋体" w:hAnsi="宋体" w:eastAsia="宋体" w:cs="宋体"/>
                <w:strike/>
                <w:dstrike w:val="0"/>
                <w:color w:val="000000"/>
                <w:sz w:val="21"/>
                <w:szCs w:val="21"/>
              </w:rPr>
              <w:t>。</w:t>
            </w:r>
          </w:p>
          <w:p>
            <w:pPr>
              <w:pStyle w:val="4"/>
              <w:keepNext w:val="0"/>
              <w:keepLines w:val="0"/>
              <w:widowControl/>
              <w:suppressLineNumbers w:val="0"/>
              <w:shd w:val="clear" w:fill="FFFFFF"/>
              <w:spacing w:before="0" w:beforeAutospacing="0" w:after="0" w:afterAutospacing="0" w:line="360" w:lineRule="auto"/>
              <w:ind w:left="0" w:right="0" w:firstLine="640"/>
              <w:jc w:val="both"/>
              <w:rPr>
                <w:rFonts w:hint="default" w:ascii="Times New Roman" w:hAnsi="Times New Roman" w:cs="Times New Roman"/>
                <w:sz w:val="21"/>
                <w:szCs w:val="21"/>
              </w:rPr>
            </w:pPr>
            <w:r>
              <w:rPr>
                <w:rFonts w:hint="eastAsia" w:ascii="宋体" w:hAnsi="宋体" w:eastAsia="宋体" w:cs="宋体"/>
                <w:color w:val="000000"/>
                <w:sz w:val="21"/>
                <w:szCs w:val="21"/>
                <w:shd w:val="clear" w:fill="FFFFFF"/>
              </w:rPr>
              <w:t>3、电子响应文件的递交：供应商应在截止时间前通过 阜阳市公共资源交易系统（电子招标投标交易平台）递交电子响应文件。</w:t>
            </w:r>
          </w:p>
          <w:p>
            <w:pPr>
              <w:pStyle w:val="4"/>
              <w:keepNext w:val="0"/>
              <w:keepLines w:val="0"/>
              <w:widowControl/>
              <w:suppressLineNumbers w:val="0"/>
              <w:shd w:val="clear" w:fill="FFFFFF"/>
              <w:spacing w:before="0" w:beforeAutospacing="0" w:after="0" w:afterAutospacing="0" w:line="360" w:lineRule="auto"/>
              <w:ind w:left="0" w:right="0" w:firstLine="420"/>
              <w:jc w:val="both"/>
              <w:rPr>
                <w:rFonts w:hint="default" w:ascii="Times New Roman" w:hAnsi="Times New Roman" w:cs="Times New Roman"/>
                <w:sz w:val="21"/>
                <w:szCs w:val="21"/>
              </w:rPr>
            </w:pPr>
            <w:r>
              <w:rPr>
                <w:rFonts w:hint="eastAsia" w:ascii="宋体" w:hAnsi="宋体" w:eastAsia="宋体" w:cs="宋体"/>
                <w:color w:val="000000"/>
                <w:sz w:val="21"/>
                <w:szCs w:val="21"/>
                <w:shd w:val="clear" w:fill="FFFFFF"/>
              </w:rPr>
              <w:t>4、供应商应充分考虑网上递交响应文件时的不可预见因素，逾期未完成上传或未按规定加密的响应文件，电子交易平台将拒绝接收并提示。</w:t>
            </w:r>
          </w:p>
          <w:p>
            <w:pPr>
              <w:pStyle w:val="4"/>
              <w:keepNext w:val="0"/>
              <w:keepLines w:val="0"/>
              <w:widowControl/>
              <w:suppressLineNumbers w:val="0"/>
              <w:spacing w:before="0" w:beforeAutospacing="0" w:after="0" w:afterAutospacing="0" w:line="360" w:lineRule="auto"/>
              <w:ind w:left="0" w:right="0" w:firstLine="420"/>
              <w:jc w:val="both"/>
              <w:rPr>
                <w:rFonts w:hint="default" w:ascii="Times New Roman" w:hAnsi="Times New Roman" w:cs="Times New Roman"/>
                <w:sz w:val="21"/>
                <w:szCs w:val="21"/>
              </w:rPr>
            </w:pPr>
            <w:r>
              <w:rPr>
                <w:rFonts w:hint="default" w:ascii="Times New Roman" w:hAnsi="Times New Roman" w:eastAsia="宋体" w:cs="Times New Roman"/>
                <w:color w:val="333333"/>
                <w:sz w:val="21"/>
                <w:szCs w:val="21"/>
              </w:rPr>
              <w:t> </w:t>
            </w:r>
          </w:p>
          <w:p>
            <w:pPr>
              <w:pStyle w:val="3"/>
              <w:keepNext w:val="0"/>
              <w:keepLines w:val="0"/>
              <w:widowControl/>
              <w:suppressLineNumbers w:val="0"/>
              <w:spacing w:before="0" w:beforeAutospacing="0" w:after="0" w:afterAutospacing="0" w:line="360" w:lineRule="auto"/>
              <w:ind w:left="0" w:right="0"/>
              <w:jc w:val="left"/>
            </w:pPr>
            <w:r>
              <w:rPr>
                <w:rFonts w:hint="eastAsia" w:ascii="宋体" w:hAnsi="宋体" w:eastAsia="宋体" w:cs="宋体"/>
                <w:b/>
                <w:color w:val="333333"/>
                <w:sz w:val="21"/>
                <w:szCs w:val="21"/>
              </w:rPr>
              <w:t>五、开启</w:t>
            </w:r>
          </w:p>
          <w:p>
            <w:pPr>
              <w:pStyle w:val="4"/>
              <w:keepNext w:val="0"/>
              <w:keepLines w:val="0"/>
              <w:widowControl/>
              <w:suppressLineNumbers w:val="0"/>
              <w:spacing w:before="0" w:beforeAutospacing="0" w:after="0" w:afterAutospacing="0" w:line="360" w:lineRule="auto"/>
              <w:ind w:left="0" w:right="0" w:firstLine="420"/>
              <w:jc w:val="both"/>
              <w:rPr>
                <w:rFonts w:hint="default" w:ascii="Times New Roman" w:hAnsi="Times New Roman" w:cs="Times New Roman"/>
                <w:sz w:val="21"/>
                <w:szCs w:val="21"/>
              </w:rPr>
            </w:pPr>
            <w:r>
              <w:rPr>
                <w:rFonts w:hint="eastAsia" w:ascii="宋体" w:hAnsi="宋体" w:eastAsia="宋体" w:cs="宋体"/>
                <w:color w:val="333333"/>
                <w:sz w:val="21"/>
                <w:szCs w:val="21"/>
              </w:rPr>
              <w:t>时间：</w:t>
            </w:r>
            <w:r>
              <w:rPr>
                <w:rFonts w:hint="eastAsia" w:ascii="宋体" w:hAnsi="宋体" w:eastAsia="宋体" w:cs="宋体"/>
                <w:color w:val="000000"/>
                <w:sz w:val="21"/>
                <w:szCs w:val="21"/>
              </w:rPr>
              <w:t>同响应文件提交截止时间。</w:t>
            </w:r>
          </w:p>
          <w:p>
            <w:pPr>
              <w:pStyle w:val="4"/>
              <w:keepNext w:val="0"/>
              <w:keepLines w:val="0"/>
              <w:widowControl/>
              <w:suppressLineNumbers w:val="0"/>
              <w:spacing w:before="0" w:beforeAutospacing="0" w:after="0" w:afterAutospacing="0" w:line="360" w:lineRule="auto"/>
              <w:ind w:left="0" w:right="0" w:firstLine="420"/>
              <w:jc w:val="both"/>
              <w:rPr>
                <w:rFonts w:hint="default" w:ascii="Times New Roman" w:hAnsi="Times New Roman" w:cs="Times New Roman"/>
                <w:sz w:val="21"/>
                <w:szCs w:val="21"/>
              </w:rPr>
            </w:pPr>
            <w:r>
              <w:rPr>
                <w:rFonts w:hint="eastAsia" w:ascii="宋体" w:hAnsi="宋体" w:eastAsia="宋体" w:cs="宋体"/>
                <w:color w:val="333333"/>
                <w:sz w:val="21"/>
                <w:szCs w:val="21"/>
              </w:rPr>
              <w:t>地点：</w:t>
            </w:r>
            <w:r>
              <w:rPr>
                <w:rFonts w:hint="eastAsia" w:ascii="宋体" w:hAnsi="宋体" w:eastAsia="宋体" w:cs="宋体"/>
                <w:color w:val="000000"/>
                <w:sz w:val="21"/>
                <w:szCs w:val="21"/>
              </w:rPr>
              <w:t>同响应文件提交地点。</w:t>
            </w:r>
          </w:p>
          <w:p>
            <w:pPr>
              <w:pStyle w:val="3"/>
              <w:keepNext w:val="0"/>
              <w:keepLines w:val="0"/>
              <w:widowControl/>
              <w:suppressLineNumbers w:val="0"/>
              <w:spacing w:before="0" w:beforeAutospacing="0" w:after="0" w:afterAutospacing="0" w:line="360" w:lineRule="auto"/>
              <w:ind w:left="0" w:right="0"/>
              <w:jc w:val="left"/>
            </w:pPr>
            <w:r>
              <w:rPr>
                <w:rFonts w:hint="eastAsia" w:ascii="宋体" w:hAnsi="宋体" w:eastAsia="宋体" w:cs="宋体"/>
                <w:b/>
                <w:color w:val="333333"/>
                <w:sz w:val="21"/>
                <w:szCs w:val="21"/>
              </w:rPr>
              <w:t>六、公告期限</w:t>
            </w:r>
          </w:p>
          <w:p>
            <w:pPr>
              <w:pStyle w:val="4"/>
              <w:keepNext w:val="0"/>
              <w:keepLines w:val="0"/>
              <w:widowControl/>
              <w:suppressLineNumbers w:val="0"/>
              <w:spacing w:before="0" w:beforeAutospacing="0" w:after="0" w:afterAutospacing="0" w:line="360" w:lineRule="auto"/>
              <w:ind w:left="0" w:right="0" w:firstLine="420"/>
              <w:jc w:val="both"/>
              <w:rPr>
                <w:rFonts w:hint="default" w:ascii="Times New Roman" w:hAnsi="Times New Roman" w:cs="Times New Roman"/>
                <w:sz w:val="21"/>
                <w:szCs w:val="21"/>
              </w:rPr>
            </w:pPr>
            <w:r>
              <w:rPr>
                <w:rFonts w:hint="eastAsia" w:ascii="宋体" w:hAnsi="宋体" w:eastAsia="宋体" w:cs="宋体"/>
                <w:color w:val="333333"/>
                <w:sz w:val="21"/>
                <w:szCs w:val="21"/>
              </w:rPr>
              <w:t>自本公告发布之日起3个工作日。</w:t>
            </w:r>
          </w:p>
          <w:p>
            <w:pPr>
              <w:pStyle w:val="3"/>
              <w:keepNext w:val="0"/>
              <w:keepLines w:val="0"/>
              <w:widowControl/>
              <w:suppressLineNumbers w:val="0"/>
              <w:spacing w:before="0" w:beforeAutospacing="0" w:after="0" w:afterAutospacing="0" w:line="360" w:lineRule="auto"/>
              <w:ind w:left="0" w:right="0"/>
              <w:jc w:val="left"/>
            </w:pPr>
            <w:r>
              <w:rPr>
                <w:rFonts w:hint="eastAsia" w:ascii="宋体" w:hAnsi="宋体" w:eastAsia="宋体" w:cs="宋体"/>
                <w:b/>
                <w:color w:val="333333"/>
                <w:sz w:val="21"/>
                <w:szCs w:val="21"/>
              </w:rPr>
              <w:t>七、其他补充事宜：/</w:t>
            </w:r>
          </w:p>
          <w:p>
            <w:pPr>
              <w:pStyle w:val="3"/>
              <w:keepNext w:val="0"/>
              <w:keepLines w:val="0"/>
              <w:widowControl/>
              <w:suppressLineNumbers w:val="0"/>
              <w:spacing w:before="0" w:beforeAutospacing="0" w:after="0" w:afterAutospacing="0" w:line="360" w:lineRule="auto"/>
              <w:ind w:left="0" w:right="0"/>
              <w:jc w:val="left"/>
            </w:pPr>
            <w:r>
              <w:rPr>
                <w:rFonts w:hint="eastAsia" w:ascii="宋体" w:hAnsi="宋体" w:eastAsia="宋体" w:cs="宋体"/>
                <w:b/>
                <w:color w:val="333333"/>
                <w:sz w:val="21"/>
                <w:szCs w:val="21"/>
              </w:rPr>
              <w:t>八、凡对本次采购提出询问，请按以下方式联系。</w:t>
            </w:r>
          </w:p>
          <w:p>
            <w:pPr>
              <w:pStyle w:val="3"/>
              <w:keepNext w:val="0"/>
              <w:keepLines w:val="0"/>
              <w:widowControl/>
              <w:suppressLineNumbers w:val="0"/>
              <w:spacing w:before="0" w:beforeAutospacing="0" w:after="0" w:afterAutospacing="0" w:line="360" w:lineRule="auto"/>
              <w:ind w:left="0" w:right="0" w:firstLine="630"/>
              <w:jc w:val="left"/>
            </w:pPr>
            <w:r>
              <w:rPr>
                <w:rFonts w:hint="eastAsia" w:ascii="宋体" w:hAnsi="宋体" w:eastAsia="宋体" w:cs="宋体"/>
                <w:b w:val="0"/>
                <w:color w:val="333333"/>
                <w:sz w:val="21"/>
                <w:szCs w:val="21"/>
              </w:rPr>
              <w:t>1.采购人信息</w:t>
            </w:r>
          </w:p>
          <w:p>
            <w:pPr>
              <w:pStyle w:val="4"/>
              <w:keepNext w:val="0"/>
              <w:keepLines w:val="0"/>
              <w:widowControl/>
              <w:suppressLineNumbers w:val="0"/>
              <w:spacing w:before="0" w:beforeAutospacing="0" w:after="0" w:afterAutospacing="0" w:line="360" w:lineRule="auto"/>
              <w:ind w:left="1042" w:right="0" w:hanging="262"/>
              <w:jc w:val="left"/>
              <w:rPr>
                <w:rFonts w:hint="default" w:ascii="Times New Roman" w:hAnsi="Times New Roman" w:cs="Times New Roman"/>
                <w:sz w:val="21"/>
                <w:szCs w:val="21"/>
              </w:rPr>
            </w:pPr>
            <w:r>
              <w:rPr>
                <w:rFonts w:hint="eastAsia" w:ascii="宋体" w:hAnsi="宋体" w:eastAsia="宋体" w:cs="宋体"/>
                <w:color w:val="333333"/>
                <w:sz w:val="21"/>
                <w:szCs w:val="21"/>
              </w:rPr>
              <w:t>名    称：</w:t>
            </w:r>
            <w:r>
              <w:rPr>
                <w:rFonts w:hint="eastAsia" w:ascii="宋体" w:hAnsi="宋体" w:eastAsia="宋体" w:cs="宋体"/>
                <w:color w:val="333333"/>
                <w:sz w:val="21"/>
                <w:szCs w:val="21"/>
                <w:u w:val="single"/>
              </w:rPr>
              <w:t>　阜阳幼儿师范高等专科学校　　　　　　　　　　　</w:t>
            </w:r>
          </w:p>
          <w:p>
            <w:pPr>
              <w:pStyle w:val="4"/>
              <w:keepNext w:val="0"/>
              <w:keepLines w:val="0"/>
              <w:widowControl/>
              <w:suppressLineNumbers w:val="0"/>
              <w:spacing w:before="0" w:beforeAutospacing="0" w:after="0" w:afterAutospacing="0" w:line="360" w:lineRule="auto"/>
              <w:ind w:left="1042" w:right="0" w:hanging="262"/>
              <w:jc w:val="left"/>
              <w:rPr>
                <w:rFonts w:hint="default" w:ascii="Times New Roman" w:hAnsi="Times New Roman" w:cs="Times New Roman"/>
                <w:sz w:val="21"/>
                <w:szCs w:val="21"/>
              </w:rPr>
            </w:pPr>
            <w:r>
              <w:rPr>
                <w:rFonts w:hint="eastAsia" w:ascii="宋体" w:hAnsi="宋体" w:eastAsia="宋体" w:cs="宋体"/>
                <w:color w:val="333333"/>
                <w:sz w:val="21"/>
                <w:szCs w:val="21"/>
              </w:rPr>
              <w:t>地    址：</w:t>
            </w:r>
            <w:r>
              <w:rPr>
                <w:rFonts w:hint="eastAsia" w:ascii="宋体" w:hAnsi="宋体" w:eastAsia="宋体" w:cs="宋体"/>
                <w:color w:val="333333"/>
                <w:sz w:val="21"/>
                <w:szCs w:val="21"/>
                <w:u w:val="single"/>
              </w:rPr>
              <w:t>　阜阳市清河西路259号　　　　　　　　　　　</w:t>
            </w:r>
          </w:p>
          <w:p>
            <w:pPr>
              <w:pStyle w:val="4"/>
              <w:keepNext w:val="0"/>
              <w:keepLines w:val="0"/>
              <w:widowControl/>
              <w:suppressLineNumbers w:val="0"/>
              <w:spacing w:before="0" w:beforeAutospacing="0" w:after="0" w:afterAutospacing="0" w:line="360" w:lineRule="auto"/>
              <w:ind w:left="1042" w:right="0" w:hanging="262"/>
              <w:jc w:val="left"/>
              <w:rPr>
                <w:rFonts w:hint="default" w:ascii="Times New Roman" w:hAnsi="Times New Roman" w:cs="Times New Roman"/>
                <w:sz w:val="21"/>
                <w:szCs w:val="21"/>
              </w:rPr>
            </w:pPr>
            <w:r>
              <w:rPr>
                <w:rFonts w:hint="eastAsia" w:ascii="宋体" w:hAnsi="宋体" w:eastAsia="宋体" w:cs="宋体"/>
                <w:color w:val="333333"/>
                <w:sz w:val="21"/>
                <w:szCs w:val="21"/>
              </w:rPr>
              <w:t>联系方式：</w:t>
            </w:r>
            <w:r>
              <w:rPr>
                <w:rFonts w:hint="eastAsia" w:ascii="宋体" w:hAnsi="宋体" w:eastAsia="宋体" w:cs="宋体"/>
                <w:color w:val="333333"/>
                <w:sz w:val="21"/>
                <w:szCs w:val="21"/>
                <w:u w:val="single"/>
              </w:rPr>
              <w:t xml:space="preserve">　0558—2567080　　　　　　　 　　　 </w:t>
            </w:r>
          </w:p>
          <w:p>
            <w:pPr>
              <w:pStyle w:val="3"/>
              <w:keepNext w:val="0"/>
              <w:keepLines w:val="0"/>
              <w:widowControl/>
              <w:suppressLineNumbers w:val="0"/>
              <w:spacing w:before="0" w:beforeAutospacing="0" w:after="0" w:afterAutospacing="0" w:line="360" w:lineRule="auto"/>
              <w:ind w:left="0" w:right="0" w:firstLine="630"/>
              <w:jc w:val="left"/>
            </w:pPr>
            <w:r>
              <w:rPr>
                <w:rFonts w:hint="eastAsia" w:ascii="宋体" w:hAnsi="宋体" w:eastAsia="宋体" w:cs="宋体"/>
                <w:b w:val="0"/>
                <w:color w:val="333333"/>
                <w:sz w:val="21"/>
                <w:szCs w:val="21"/>
              </w:rPr>
              <w:t>2.采购代理机构信息（如有）</w:t>
            </w:r>
          </w:p>
          <w:p>
            <w:pPr>
              <w:pStyle w:val="4"/>
              <w:keepNext w:val="0"/>
              <w:keepLines w:val="0"/>
              <w:widowControl/>
              <w:suppressLineNumbers w:val="0"/>
              <w:spacing w:before="0" w:beforeAutospacing="0" w:after="0" w:afterAutospacing="0" w:line="360" w:lineRule="auto"/>
              <w:ind w:left="0" w:right="0" w:firstLine="630"/>
              <w:jc w:val="both"/>
              <w:rPr>
                <w:rFonts w:hint="default" w:ascii="Times New Roman" w:hAnsi="Times New Roman" w:cs="Times New Roman"/>
                <w:sz w:val="21"/>
                <w:szCs w:val="21"/>
              </w:rPr>
            </w:pPr>
            <w:r>
              <w:rPr>
                <w:rFonts w:hint="eastAsia" w:ascii="宋体" w:hAnsi="宋体" w:eastAsia="宋体" w:cs="宋体"/>
                <w:color w:val="333333"/>
                <w:sz w:val="21"/>
                <w:szCs w:val="21"/>
              </w:rPr>
              <w:t>名    称：</w:t>
            </w:r>
            <w:r>
              <w:rPr>
                <w:rFonts w:hint="eastAsia" w:ascii="宋体" w:hAnsi="宋体" w:eastAsia="宋体" w:cs="宋体"/>
                <w:color w:val="333333"/>
                <w:sz w:val="21"/>
                <w:szCs w:val="21"/>
                <w:u w:val="single"/>
              </w:rPr>
              <w:t>　安徽金元通工程咨询有限公司　　　　　　　　　　　</w:t>
            </w:r>
          </w:p>
          <w:p>
            <w:pPr>
              <w:pStyle w:val="4"/>
              <w:keepNext w:val="0"/>
              <w:keepLines w:val="0"/>
              <w:widowControl/>
              <w:suppressLineNumbers w:val="0"/>
              <w:spacing w:before="0" w:beforeAutospacing="0" w:after="0" w:afterAutospacing="0" w:line="360" w:lineRule="auto"/>
              <w:ind w:left="0" w:right="0" w:firstLine="630"/>
              <w:jc w:val="both"/>
              <w:rPr>
                <w:rFonts w:hint="default" w:ascii="Times New Roman" w:hAnsi="Times New Roman" w:cs="Times New Roman"/>
                <w:sz w:val="21"/>
                <w:szCs w:val="21"/>
              </w:rPr>
            </w:pPr>
            <w:r>
              <w:rPr>
                <w:rFonts w:hint="eastAsia" w:ascii="宋体" w:hAnsi="宋体" w:eastAsia="宋体" w:cs="宋体"/>
                <w:color w:val="333333"/>
                <w:sz w:val="21"/>
                <w:szCs w:val="21"/>
              </w:rPr>
              <w:t>地　　址：</w:t>
            </w:r>
            <w:r>
              <w:rPr>
                <w:rFonts w:hint="eastAsia" w:ascii="宋体" w:hAnsi="宋体" w:eastAsia="宋体" w:cs="宋体"/>
                <w:color w:val="333333"/>
                <w:sz w:val="21"/>
                <w:szCs w:val="21"/>
                <w:u w:val="single"/>
              </w:rPr>
              <w:t>　西湖大道209号宏川西5楼　　　　　　　　　　　</w:t>
            </w:r>
          </w:p>
          <w:p>
            <w:pPr>
              <w:pStyle w:val="4"/>
              <w:keepNext w:val="0"/>
              <w:keepLines w:val="0"/>
              <w:widowControl/>
              <w:suppressLineNumbers w:val="0"/>
              <w:spacing w:before="0" w:beforeAutospacing="0" w:after="0" w:afterAutospacing="0" w:line="360" w:lineRule="auto"/>
              <w:ind w:left="0" w:right="0" w:firstLine="630"/>
              <w:jc w:val="both"/>
              <w:rPr>
                <w:rFonts w:hint="default" w:ascii="Times New Roman" w:hAnsi="Times New Roman" w:cs="Times New Roman"/>
                <w:sz w:val="21"/>
                <w:szCs w:val="21"/>
              </w:rPr>
            </w:pPr>
            <w:r>
              <w:rPr>
                <w:rFonts w:hint="eastAsia" w:ascii="宋体" w:hAnsi="宋体" w:eastAsia="宋体" w:cs="宋体"/>
                <w:color w:val="333333"/>
                <w:sz w:val="21"/>
                <w:szCs w:val="21"/>
              </w:rPr>
              <w:t>联系方式：</w:t>
            </w:r>
            <w:r>
              <w:rPr>
                <w:rFonts w:hint="eastAsia" w:ascii="宋体" w:hAnsi="宋体" w:eastAsia="宋体" w:cs="宋体"/>
                <w:color w:val="333333"/>
                <w:sz w:val="21"/>
                <w:szCs w:val="21"/>
                <w:u w:val="single"/>
              </w:rPr>
              <w:t>　杜鹏17755827552　　　　　　　　　　　</w:t>
            </w:r>
          </w:p>
          <w:p>
            <w:pPr>
              <w:pStyle w:val="3"/>
              <w:keepNext w:val="0"/>
              <w:keepLines w:val="0"/>
              <w:widowControl/>
              <w:suppressLineNumbers w:val="0"/>
              <w:spacing w:before="0" w:beforeAutospacing="0" w:after="0" w:afterAutospacing="0" w:line="360" w:lineRule="auto"/>
              <w:ind w:left="0" w:right="0" w:firstLine="630"/>
              <w:jc w:val="left"/>
            </w:pPr>
            <w:r>
              <w:rPr>
                <w:rFonts w:hint="eastAsia" w:ascii="宋体" w:hAnsi="宋体" w:eastAsia="宋体" w:cs="宋体"/>
                <w:b w:val="0"/>
                <w:color w:val="333333"/>
                <w:sz w:val="21"/>
                <w:szCs w:val="21"/>
              </w:rPr>
              <w:t>3.项目联系方式</w:t>
            </w:r>
          </w:p>
          <w:p>
            <w:pPr>
              <w:pStyle w:val="4"/>
              <w:keepNext w:val="0"/>
              <w:keepLines w:val="0"/>
              <w:widowControl/>
              <w:suppressLineNumbers w:val="0"/>
              <w:spacing w:before="0" w:beforeAutospacing="0" w:after="0" w:afterAutospacing="0" w:line="360" w:lineRule="auto"/>
              <w:ind w:left="0" w:right="0" w:firstLine="630"/>
              <w:jc w:val="both"/>
              <w:rPr>
                <w:rFonts w:hint="eastAsia" w:ascii="宋体" w:hAnsi="宋体" w:eastAsia="宋体" w:cs="宋体"/>
                <w:sz w:val="21"/>
                <w:szCs w:val="21"/>
              </w:rPr>
            </w:pPr>
            <w:r>
              <w:rPr>
                <w:rFonts w:hint="eastAsia" w:ascii="宋体" w:hAnsi="宋体" w:eastAsia="宋体" w:cs="宋体"/>
                <w:color w:val="333333"/>
                <w:sz w:val="21"/>
                <w:szCs w:val="21"/>
              </w:rPr>
              <w:t>项目联系人：</w:t>
            </w:r>
            <w:r>
              <w:rPr>
                <w:rFonts w:hint="eastAsia" w:ascii="宋体" w:hAnsi="宋体" w:eastAsia="宋体" w:cs="宋体"/>
                <w:color w:val="333333"/>
                <w:sz w:val="21"/>
                <w:szCs w:val="21"/>
                <w:u w:val="single"/>
              </w:rPr>
              <w:t>王老师</w:t>
            </w:r>
          </w:p>
          <w:p>
            <w:pPr>
              <w:pStyle w:val="4"/>
              <w:keepNext w:val="0"/>
              <w:keepLines w:val="0"/>
              <w:widowControl/>
              <w:suppressLineNumbers w:val="0"/>
              <w:spacing w:before="0" w:beforeAutospacing="0" w:after="0" w:afterAutospacing="0" w:line="360" w:lineRule="auto"/>
              <w:ind w:left="0" w:right="0" w:firstLine="630"/>
              <w:jc w:val="both"/>
              <w:rPr>
                <w:rFonts w:hint="default" w:ascii="Times New Roman" w:hAnsi="Times New Roman" w:cs="Times New Roman"/>
                <w:sz w:val="21"/>
                <w:szCs w:val="21"/>
              </w:rPr>
            </w:pPr>
            <w:r>
              <w:rPr>
                <w:rFonts w:hint="eastAsia" w:ascii="宋体" w:hAnsi="宋体" w:eastAsia="宋体" w:cs="宋体"/>
                <w:color w:val="333333"/>
                <w:sz w:val="21"/>
                <w:szCs w:val="21"/>
              </w:rPr>
              <w:t>电　　 话：</w:t>
            </w:r>
            <w:r>
              <w:rPr>
                <w:rFonts w:hint="eastAsia" w:ascii="宋体" w:hAnsi="宋体" w:eastAsia="宋体" w:cs="宋体"/>
                <w:color w:val="333333"/>
                <w:sz w:val="21"/>
                <w:szCs w:val="21"/>
                <w:u w:val="single"/>
              </w:rPr>
              <w:t>　0558—2567080　　　　　　　　　　　</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A949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44"/>
      <w:sz w:val="24"/>
      <w:szCs w:val="24"/>
      <w:lang w:val="en-US" w:eastAsia="zh-CN" w:bidi="ar"/>
    </w:rPr>
  </w:style>
  <w:style w:type="paragraph" w:styleId="3">
    <w:name w:val="heading 2"/>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Strong"/>
    <w:basedOn w:val="6"/>
    <w:qFormat/>
    <w:uiPriority w:val="0"/>
  </w:style>
  <w:style w:type="character" w:styleId="8">
    <w:name w:val="FollowedHyperlink"/>
    <w:basedOn w:val="6"/>
    <w:uiPriority w:val="0"/>
    <w:rPr>
      <w:color w:val="800080"/>
      <w:u w:val="none"/>
    </w:rPr>
  </w:style>
  <w:style w:type="character" w:styleId="9">
    <w:name w:val="Emphasis"/>
    <w:basedOn w:val="6"/>
    <w:qFormat/>
    <w:uiPriority w:val="0"/>
  </w:style>
  <w:style w:type="character" w:styleId="10">
    <w:name w:val="HTML Definition"/>
    <w:basedOn w:val="6"/>
    <w:uiPriority w:val="0"/>
  </w:style>
  <w:style w:type="character" w:styleId="11">
    <w:name w:val="HTML Typewriter"/>
    <w:basedOn w:val="6"/>
    <w:uiPriority w:val="0"/>
    <w:rPr>
      <w:rFonts w:hint="default" w:ascii="monospace" w:hAnsi="monospace" w:eastAsia="monospace" w:cs="monospace"/>
      <w:sz w:val="20"/>
    </w:rPr>
  </w:style>
  <w:style w:type="character" w:styleId="12">
    <w:name w:val="HTML Acronym"/>
    <w:basedOn w:val="6"/>
    <w:uiPriority w:val="0"/>
    <w:rPr>
      <w:bdr w:val="none" w:color="auto" w:sz="0" w:space="0"/>
    </w:rPr>
  </w:style>
  <w:style w:type="character" w:styleId="13">
    <w:name w:val="HTML Variable"/>
    <w:basedOn w:val="6"/>
    <w:uiPriority w:val="0"/>
  </w:style>
  <w:style w:type="character" w:styleId="14">
    <w:name w:val="Hyperlink"/>
    <w:basedOn w:val="6"/>
    <w:uiPriority w:val="0"/>
    <w:rPr>
      <w:color w:val="0000FF"/>
      <w:u w:val="none"/>
    </w:rPr>
  </w:style>
  <w:style w:type="character" w:styleId="15">
    <w:name w:val="HTML Code"/>
    <w:basedOn w:val="6"/>
    <w:uiPriority w:val="0"/>
    <w:rPr>
      <w:rFonts w:hint="default" w:ascii="monospace" w:hAnsi="monospace" w:eastAsia="monospace" w:cs="monospace"/>
      <w:sz w:val="20"/>
      <w:bdr w:val="none" w:color="auto" w:sz="0" w:space="0"/>
    </w:rPr>
  </w:style>
  <w:style w:type="character" w:styleId="16">
    <w:name w:val="HTML Cite"/>
    <w:basedOn w:val="6"/>
    <w:uiPriority w:val="0"/>
  </w:style>
  <w:style w:type="character" w:styleId="17">
    <w:name w:val="HTML Keyboard"/>
    <w:basedOn w:val="6"/>
    <w:uiPriority w:val="0"/>
    <w:rPr>
      <w:rFonts w:hint="default" w:ascii="monospace" w:hAnsi="monospace" w:eastAsia="monospace" w:cs="monospace"/>
      <w:sz w:val="20"/>
    </w:rPr>
  </w:style>
  <w:style w:type="character" w:styleId="18">
    <w:name w:val="HTML Sample"/>
    <w:basedOn w:val="6"/>
    <w:uiPriority w:val="0"/>
    <w:rPr>
      <w:rFonts w:ascii="monospace" w:hAnsi="monospace" w:eastAsia="monospace" w:cs="monospac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2020-08-10T08:05:29Z</dcterms:created>
  <dc:creator>Administrator</dc:creator>
  <cp:lastModifiedBy>杜氏好人</cp:lastModifiedBy>
  <dcterms:modified xsi:type="dcterms:W3CDTF">2020-08-10T08:05:32Z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