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30" w:rsidRDefault="00CC008A" w:rsidP="00A43B5C">
      <w:pPr>
        <w:pStyle w:val="a3"/>
        <w:spacing w:beforeLines="500" w:before="1200" w:afterLines="300" w:after="720" w:line="1600" w:lineRule="exact"/>
        <w:ind w:firstLineChars="0" w:firstLine="0"/>
        <w:jc w:val="center"/>
        <w:rPr>
          <w:rFonts w:ascii="方正小标宋_GBK" w:eastAsia="方正小标宋_GBK" w:hAnsi="方正小标宋_GBK" w:cs="方正小标宋_GBK"/>
          <w:color w:val="008000"/>
          <w:w w:val="90"/>
          <w:sz w:val="140"/>
          <w:szCs w:val="140"/>
        </w:rPr>
      </w:pPr>
      <w:r>
        <w:rPr>
          <w:rFonts w:ascii="方正小标宋_GBK" w:eastAsia="方正小标宋_GBK" w:hAnsi="方正小标宋_GBK" w:cs="方正小标宋_GBK" w:hint="eastAsia"/>
          <w:color w:val="008000"/>
          <w:spacing w:val="100"/>
          <w:w w:val="90"/>
          <w:sz w:val="140"/>
          <w:szCs w:val="140"/>
        </w:rPr>
        <w:t>阜阳市发</w:t>
      </w:r>
      <w:r>
        <w:rPr>
          <w:rFonts w:ascii="方正小标宋_GBK" w:eastAsia="方正小标宋_GBK" w:hAnsi="方正小标宋_GBK" w:cs="方正小标宋_GBK" w:hint="eastAsia"/>
          <w:color w:val="008000"/>
          <w:w w:val="90"/>
          <w:sz w:val="140"/>
          <w:szCs w:val="140"/>
        </w:rPr>
        <w:t>电</w:t>
      </w:r>
    </w:p>
    <w:tbl>
      <w:tblPr>
        <w:tblW w:w="0" w:type="auto"/>
        <w:jc w:val="center"/>
        <w:tblBorders>
          <w:bottom w:val="single" w:sz="2" w:space="0" w:color="auto"/>
          <w:insideH w:val="single" w:sz="2" w:space="0" w:color="auto"/>
        </w:tblBorders>
        <w:tblLayout w:type="fixed"/>
        <w:tblLook w:val="04A0" w:firstRow="1" w:lastRow="0" w:firstColumn="1" w:lastColumn="0" w:noHBand="0" w:noVBand="1"/>
      </w:tblPr>
      <w:tblGrid>
        <w:gridCol w:w="884"/>
        <w:gridCol w:w="640"/>
        <w:gridCol w:w="1207"/>
        <w:gridCol w:w="3218"/>
        <w:gridCol w:w="966"/>
        <w:gridCol w:w="564"/>
        <w:gridCol w:w="1641"/>
      </w:tblGrid>
      <w:tr w:rsidR="00F23130">
        <w:trPr>
          <w:trHeight w:hRule="exact" w:val="812"/>
          <w:jc w:val="center"/>
        </w:trPr>
        <w:tc>
          <w:tcPr>
            <w:tcW w:w="1524" w:type="dxa"/>
            <w:gridSpan w:val="2"/>
            <w:vAlign w:val="center"/>
          </w:tcPr>
          <w:p w:rsidR="00F23130" w:rsidRDefault="00CC008A">
            <w:pPr>
              <w:pStyle w:val="a3"/>
              <w:ind w:firstLineChars="0" w:firstLine="0"/>
              <w:rPr>
                <w:rFonts w:ascii="仿宋" w:eastAsia="仿宋" w:hAnsi="仿宋"/>
                <w:sz w:val="32"/>
                <w:szCs w:val="32"/>
              </w:rPr>
            </w:pPr>
            <w:r>
              <w:rPr>
                <w:rFonts w:ascii="仿宋" w:eastAsia="仿宋" w:hAnsi="仿宋"/>
                <w:sz w:val="32"/>
                <w:szCs w:val="32"/>
              </w:rPr>
              <w:t>发电单位</w:t>
            </w:r>
          </w:p>
        </w:tc>
        <w:tc>
          <w:tcPr>
            <w:tcW w:w="4425" w:type="dxa"/>
            <w:gridSpan w:val="2"/>
            <w:vAlign w:val="center"/>
          </w:tcPr>
          <w:p w:rsidR="00F23130" w:rsidRDefault="00CC008A">
            <w:pPr>
              <w:pStyle w:val="a3"/>
              <w:spacing w:line="360" w:lineRule="exact"/>
              <w:ind w:firstLineChars="0" w:firstLine="0"/>
              <w:rPr>
                <w:rFonts w:ascii="仿宋" w:eastAsia="仿宋" w:hAnsi="仿宋"/>
                <w:sz w:val="32"/>
                <w:szCs w:val="32"/>
              </w:rPr>
            </w:pPr>
            <w:r>
              <w:rPr>
                <w:rFonts w:ascii="方正楷体_GBK" w:eastAsia="方正楷体_GBK" w:hAnsi="方正楷体_GBK" w:cs="方正楷体_GBK" w:hint="eastAsia"/>
                <w:sz w:val="32"/>
                <w:szCs w:val="32"/>
              </w:rPr>
              <w:t>阜阳市社会科学界联合会</w:t>
            </w:r>
          </w:p>
        </w:tc>
        <w:tc>
          <w:tcPr>
            <w:tcW w:w="1530" w:type="dxa"/>
            <w:gridSpan w:val="2"/>
            <w:vAlign w:val="center"/>
          </w:tcPr>
          <w:p w:rsidR="00F23130" w:rsidRDefault="00CC008A">
            <w:pPr>
              <w:pStyle w:val="a3"/>
              <w:ind w:firstLineChars="0" w:firstLine="0"/>
              <w:rPr>
                <w:rFonts w:ascii="仿宋" w:eastAsia="仿宋" w:hAnsi="仿宋"/>
                <w:sz w:val="32"/>
                <w:szCs w:val="32"/>
              </w:rPr>
            </w:pPr>
            <w:r>
              <w:rPr>
                <w:rFonts w:ascii="仿宋" w:eastAsia="仿宋" w:hAnsi="仿宋"/>
                <w:sz w:val="32"/>
                <w:szCs w:val="32"/>
              </w:rPr>
              <w:t>签</w:t>
            </w:r>
            <w:r>
              <w:rPr>
                <w:rFonts w:ascii="仿宋" w:eastAsia="仿宋" w:hAnsi="仿宋" w:hint="eastAsia"/>
                <w:sz w:val="32"/>
                <w:szCs w:val="32"/>
              </w:rPr>
              <w:t>发</w:t>
            </w:r>
            <w:r>
              <w:rPr>
                <w:rFonts w:ascii="仿宋" w:eastAsia="仿宋" w:hAnsi="仿宋"/>
                <w:sz w:val="32"/>
                <w:szCs w:val="32"/>
              </w:rPr>
              <w:t>盖章</w:t>
            </w:r>
          </w:p>
        </w:tc>
        <w:tc>
          <w:tcPr>
            <w:tcW w:w="1641" w:type="dxa"/>
            <w:vAlign w:val="center"/>
          </w:tcPr>
          <w:p w:rsidR="00F23130" w:rsidRDefault="00CC008A">
            <w:pPr>
              <w:pStyle w:val="a3"/>
              <w:spacing w:line="360" w:lineRule="exact"/>
              <w:ind w:firstLineChars="0" w:firstLine="0"/>
              <w:jc w:val="center"/>
              <w:rPr>
                <w:rFonts w:ascii="黑体" w:eastAsia="黑体" w:hAnsi="黑体" w:cs="黑体"/>
                <w:bCs/>
                <w:sz w:val="32"/>
                <w:szCs w:val="32"/>
              </w:rPr>
            </w:pPr>
            <w:proofErr w:type="gramStart"/>
            <w:r>
              <w:rPr>
                <w:rFonts w:ascii="方正楷体_GBK" w:eastAsia="方正楷体_GBK" w:hAnsi="方正楷体_GBK" w:cs="方正楷体_GBK" w:hint="eastAsia"/>
                <w:sz w:val="32"/>
                <w:szCs w:val="32"/>
              </w:rPr>
              <w:t>燕少红</w:t>
            </w:r>
            <w:proofErr w:type="gramEnd"/>
            <w:r>
              <w:rPr>
                <w:rFonts w:ascii="黑体" w:eastAsia="黑体" w:hAnsi="黑体" w:cs="黑体" w:hint="eastAsia"/>
                <w:bCs/>
                <w:sz w:val="32"/>
                <w:szCs w:val="32"/>
              </w:rPr>
              <w:t xml:space="preserve"> </w:t>
            </w:r>
          </w:p>
        </w:tc>
      </w:tr>
      <w:tr w:rsidR="00F23130">
        <w:trPr>
          <w:trHeight w:hRule="exact" w:val="567"/>
          <w:jc w:val="center"/>
        </w:trPr>
        <w:tc>
          <w:tcPr>
            <w:tcW w:w="884" w:type="dxa"/>
            <w:vAlign w:val="center"/>
          </w:tcPr>
          <w:p w:rsidR="00F23130" w:rsidRDefault="00CC008A">
            <w:pPr>
              <w:pStyle w:val="a3"/>
              <w:ind w:firstLineChars="0" w:firstLine="0"/>
              <w:rPr>
                <w:rFonts w:ascii="仿宋" w:eastAsia="仿宋" w:hAnsi="仿宋"/>
                <w:sz w:val="32"/>
                <w:szCs w:val="32"/>
              </w:rPr>
            </w:pPr>
            <w:r>
              <w:rPr>
                <w:rFonts w:ascii="仿宋" w:eastAsia="仿宋" w:hAnsi="仿宋"/>
                <w:sz w:val="32"/>
                <w:szCs w:val="32"/>
              </w:rPr>
              <w:t>等级</w:t>
            </w:r>
          </w:p>
        </w:tc>
        <w:tc>
          <w:tcPr>
            <w:tcW w:w="1847" w:type="dxa"/>
            <w:gridSpan w:val="2"/>
            <w:vAlign w:val="center"/>
          </w:tcPr>
          <w:p w:rsidR="00F23130" w:rsidRDefault="00CC008A">
            <w:pPr>
              <w:pStyle w:val="a3"/>
              <w:ind w:right="160" w:firstLineChars="0" w:firstLine="0"/>
              <w:jc w:val="right"/>
              <w:rPr>
                <w:rFonts w:ascii="仿宋" w:eastAsia="仿宋" w:hAnsi="仿宋"/>
                <w:sz w:val="32"/>
                <w:szCs w:val="32"/>
              </w:rPr>
            </w:pPr>
            <w:r>
              <w:rPr>
                <w:rFonts w:ascii="黑体" w:eastAsia="黑体" w:hAnsi="黑体" w:cs="黑体" w:hint="eastAsia"/>
                <w:sz w:val="32"/>
                <w:szCs w:val="32"/>
              </w:rPr>
              <w:t>特急·明电</w:t>
            </w:r>
          </w:p>
        </w:tc>
        <w:tc>
          <w:tcPr>
            <w:tcW w:w="4184" w:type="dxa"/>
            <w:gridSpan w:val="2"/>
            <w:vAlign w:val="center"/>
          </w:tcPr>
          <w:p w:rsidR="00F23130" w:rsidRDefault="00CC008A">
            <w:pPr>
              <w:pStyle w:val="a3"/>
              <w:ind w:firstLineChars="0" w:firstLine="0"/>
              <w:jc w:val="center"/>
              <w:rPr>
                <w:rFonts w:ascii="仿宋" w:eastAsia="仿宋" w:hAnsi="仿宋"/>
                <w:sz w:val="32"/>
                <w:szCs w:val="32"/>
              </w:rPr>
            </w:pPr>
            <w:proofErr w:type="gramStart"/>
            <w:r>
              <w:rPr>
                <w:rFonts w:ascii="方正楷体_GBK" w:eastAsia="方正楷体_GBK" w:hAnsi="方正楷体_GBK" w:cs="方正楷体_GBK" w:hint="eastAsia"/>
                <w:sz w:val="32"/>
                <w:szCs w:val="32"/>
              </w:rPr>
              <w:t>阜社科明</w:t>
            </w:r>
            <w:proofErr w:type="gramEnd"/>
            <w:r>
              <w:rPr>
                <w:rFonts w:ascii="方正楷体_GBK" w:eastAsia="方正楷体_GBK" w:hAnsi="方正楷体_GBK" w:cs="方正楷体_GBK" w:hint="eastAsia"/>
                <w:sz w:val="32"/>
                <w:szCs w:val="32"/>
              </w:rPr>
              <w:t>电〔</w:t>
            </w:r>
            <w:r>
              <w:rPr>
                <w:rFonts w:ascii="方正楷体_GBK" w:eastAsia="方正楷体_GBK" w:hAnsi="方正楷体_GBK" w:cs="方正楷体_GBK" w:hint="eastAsia"/>
                <w:sz w:val="32"/>
                <w:szCs w:val="32"/>
              </w:rPr>
              <w:t>20</w:t>
            </w:r>
            <w:r>
              <w:rPr>
                <w:rFonts w:ascii="方正楷体_GBK" w:eastAsia="方正楷体_GBK" w:hAnsi="方正楷体_GBK" w:cs="方正楷体_GBK" w:hint="eastAsia"/>
                <w:sz w:val="32"/>
                <w:szCs w:val="32"/>
              </w:rPr>
              <w:t>20</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号</w:t>
            </w:r>
          </w:p>
        </w:tc>
        <w:tc>
          <w:tcPr>
            <w:tcW w:w="2205" w:type="dxa"/>
            <w:gridSpan w:val="2"/>
            <w:vAlign w:val="center"/>
          </w:tcPr>
          <w:p w:rsidR="00F23130" w:rsidRDefault="00CC008A">
            <w:pPr>
              <w:pStyle w:val="a3"/>
              <w:ind w:firstLineChars="0" w:firstLine="0"/>
              <w:jc w:val="center"/>
              <w:rPr>
                <w:rFonts w:ascii="仿宋" w:eastAsia="仿宋" w:hAnsi="仿宋"/>
                <w:sz w:val="32"/>
                <w:szCs w:val="32"/>
              </w:rPr>
            </w:pPr>
            <w:proofErr w:type="gramStart"/>
            <w:r>
              <w:rPr>
                <w:rFonts w:ascii="仿宋" w:eastAsia="仿宋" w:hAnsi="仿宋"/>
                <w:sz w:val="32"/>
                <w:szCs w:val="32"/>
              </w:rPr>
              <w:t>阜</w:t>
            </w:r>
            <w:proofErr w:type="gramEnd"/>
            <w:r>
              <w:rPr>
                <w:rFonts w:ascii="仿宋" w:eastAsia="仿宋" w:hAnsi="仿宋"/>
                <w:sz w:val="32"/>
                <w:szCs w:val="32"/>
              </w:rPr>
              <w:t>机</w:t>
            </w:r>
            <w:r>
              <w:rPr>
                <w:rFonts w:ascii="仿宋" w:eastAsia="仿宋" w:hAnsi="仿宋"/>
                <w:sz w:val="32"/>
                <w:szCs w:val="32"/>
              </w:rPr>
              <w:t xml:space="preserve">    </w:t>
            </w:r>
            <w:r>
              <w:rPr>
                <w:rFonts w:ascii="仿宋" w:eastAsia="仿宋" w:hAnsi="仿宋"/>
                <w:sz w:val="32"/>
                <w:szCs w:val="32"/>
              </w:rPr>
              <w:t>号</w:t>
            </w:r>
          </w:p>
        </w:tc>
      </w:tr>
    </w:tbl>
    <w:p w:rsidR="00F23130" w:rsidRDefault="00F23130">
      <w:pPr>
        <w:spacing w:line="600" w:lineRule="exact"/>
        <w:jc w:val="center"/>
        <w:rPr>
          <w:rFonts w:ascii="方正小标宋_GBK" w:eastAsia="方正小标宋_GBK"/>
          <w:sz w:val="44"/>
          <w:szCs w:val="44"/>
        </w:rPr>
      </w:pPr>
    </w:p>
    <w:p w:rsidR="00F23130" w:rsidRDefault="00CC008A">
      <w:pPr>
        <w:spacing w:line="600" w:lineRule="exact"/>
        <w:ind w:firstLineChars="100" w:firstLine="440"/>
        <w:jc w:val="center"/>
        <w:rPr>
          <w:rFonts w:ascii="方正大标宋_GBK" w:eastAsia="方正大标宋_GBK" w:hAnsi="方正大标宋_GBK" w:cs="方正大标宋_GBK"/>
          <w:sz w:val="44"/>
          <w:szCs w:val="52"/>
        </w:rPr>
      </w:pPr>
      <w:r>
        <w:rPr>
          <w:rFonts w:ascii="方正大标宋_GBK" w:eastAsia="方正大标宋_GBK" w:hAnsi="方正大标宋_GBK" w:cs="方正大标宋_GBK" w:hint="eastAsia"/>
          <w:sz w:val="44"/>
          <w:szCs w:val="52"/>
        </w:rPr>
        <w:t>关于开展阜阳市首届社会科学奖</w:t>
      </w:r>
    </w:p>
    <w:p w:rsidR="00F23130" w:rsidRDefault="00CC008A">
      <w:pPr>
        <w:spacing w:line="600" w:lineRule="exact"/>
        <w:ind w:firstLineChars="100" w:firstLine="440"/>
        <w:jc w:val="center"/>
        <w:rPr>
          <w:rFonts w:ascii="方正大标宋_GBK" w:eastAsia="方正大标宋_GBK" w:hAnsi="方正大标宋_GBK" w:cs="方正大标宋_GBK"/>
          <w:sz w:val="44"/>
          <w:szCs w:val="52"/>
        </w:rPr>
      </w:pPr>
      <w:r>
        <w:rPr>
          <w:rFonts w:ascii="方正大标宋_GBK" w:eastAsia="方正大标宋_GBK" w:hAnsi="方正大标宋_GBK" w:cs="方正大标宋_GBK" w:hint="eastAsia"/>
          <w:sz w:val="44"/>
          <w:szCs w:val="52"/>
        </w:rPr>
        <w:t>评</w:t>
      </w:r>
      <w:r>
        <w:rPr>
          <w:rFonts w:ascii="方正大标宋_GBK" w:eastAsia="方正大标宋_GBK" w:hAnsi="方正大标宋_GBK" w:cs="方正大标宋_GBK" w:hint="eastAsia"/>
          <w:sz w:val="44"/>
          <w:szCs w:val="52"/>
        </w:rPr>
        <w:t>选</w:t>
      </w:r>
      <w:r>
        <w:rPr>
          <w:rFonts w:ascii="方正大标宋_GBK" w:eastAsia="方正大标宋_GBK" w:hAnsi="方正大标宋_GBK" w:cs="方正大标宋_GBK" w:hint="eastAsia"/>
          <w:sz w:val="44"/>
          <w:szCs w:val="52"/>
        </w:rPr>
        <w:t>工作的通知</w:t>
      </w:r>
    </w:p>
    <w:p w:rsidR="00F23130" w:rsidRDefault="00F23130">
      <w:pPr>
        <w:spacing w:line="560" w:lineRule="exact"/>
        <w:rPr>
          <w:rFonts w:ascii="仿宋_GB2312" w:eastAsia="仿宋_GB2312" w:hAnsi="仿宋_GB2312" w:cs="仿宋_GB2312"/>
          <w:sz w:val="30"/>
          <w:szCs w:val="30"/>
        </w:rPr>
      </w:pPr>
    </w:p>
    <w:p w:rsidR="00F23130" w:rsidRDefault="00CC008A">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各县市区委宣传部，阜阳经济技术开发区、</w:t>
      </w:r>
      <w:proofErr w:type="gramStart"/>
      <w:r>
        <w:rPr>
          <w:rFonts w:ascii="仿宋_GB2312" w:eastAsia="仿宋_GB2312" w:hAnsi="仿宋_GB2312" w:cs="仿宋_GB2312" w:hint="eastAsia"/>
          <w:sz w:val="30"/>
          <w:szCs w:val="30"/>
        </w:rPr>
        <w:t>阜合现代产业园区党</w:t>
      </w:r>
      <w:proofErr w:type="gramEnd"/>
      <w:r>
        <w:rPr>
          <w:rFonts w:ascii="仿宋_GB2312" w:eastAsia="仿宋_GB2312" w:hAnsi="仿宋_GB2312" w:cs="仿宋_GB2312" w:hint="eastAsia"/>
          <w:sz w:val="30"/>
          <w:szCs w:val="30"/>
        </w:rPr>
        <w:t>工委办公室，市直</w:t>
      </w:r>
      <w:r>
        <w:rPr>
          <w:rFonts w:ascii="仿宋_GB2312" w:eastAsia="仿宋_GB2312" w:hAnsi="仿宋_GB2312" w:cs="仿宋_GB2312" w:hint="eastAsia"/>
          <w:sz w:val="30"/>
          <w:szCs w:val="30"/>
        </w:rPr>
        <w:t>机关</w:t>
      </w:r>
      <w:r>
        <w:rPr>
          <w:rFonts w:ascii="仿宋_GB2312" w:eastAsia="仿宋_GB2312" w:hAnsi="仿宋_GB2312" w:cs="仿宋_GB2312" w:hint="eastAsia"/>
          <w:sz w:val="30"/>
          <w:szCs w:val="30"/>
        </w:rPr>
        <w:t>工委，</w:t>
      </w:r>
      <w:r>
        <w:rPr>
          <w:rFonts w:ascii="仿宋_GB2312" w:eastAsia="仿宋_GB2312" w:hAnsi="仿宋_GB2312" w:cs="仿宋_GB2312" w:hint="eastAsia"/>
          <w:sz w:val="30"/>
          <w:szCs w:val="30"/>
        </w:rPr>
        <w:t>市委</w:t>
      </w:r>
      <w:r>
        <w:rPr>
          <w:rFonts w:ascii="仿宋_GB2312" w:eastAsia="仿宋_GB2312" w:hAnsi="仿宋_GB2312" w:cs="仿宋_GB2312" w:hint="eastAsia"/>
          <w:sz w:val="30"/>
          <w:szCs w:val="30"/>
        </w:rPr>
        <w:t>教育工委，阜阳师范大学，各社科类社会团体：</w:t>
      </w:r>
    </w:p>
    <w:p w:rsidR="00F23130" w:rsidRDefault="00CC008A">
      <w:pPr>
        <w:tabs>
          <w:tab w:val="left" w:pos="941"/>
        </w:tabs>
        <w:spacing w:line="560" w:lineRule="exact"/>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根据《安徽省社会科学奖奖励办法》（皖政办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17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35</w:t>
      </w:r>
      <w:r>
        <w:rPr>
          <w:rFonts w:ascii="仿宋_GB2312" w:eastAsia="仿宋_GB2312" w:hAnsi="仿宋_GB2312" w:cs="仿宋_GB2312" w:hint="eastAsia"/>
          <w:sz w:val="30"/>
          <w:szCs w:val="30"/>
        </w:rPr>
        <w:t>号）、《阜阳市首届社会科学奖评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工作实施方案》</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阜</w:t>
      </w:r>
      <w:proofErr w:type="gramEnd"/>
      <w:r>
        <w:rPr>
          <w:rFonts w:ascii="仿宋_GB2312" w:eastAsia="仿宋_GB2312" w:hAnsi="仿宋_GB2312" w:cs="仿宋_GB2312" w:hint="eastAsia"/>
          <w:sz w:val="30"/>
          <w:szCs w:val="30"/>
        </w:rPr>
        <w:t>社科〔</w:t>
      </w: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，现将阜阳市首届社会科学奖评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工作有关事项通知如下：</w:t>
      </w:r>
    </w:p>
    <w:p w:rsidR="00F23130" w:rsidRDefault="00CC008A">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一、申报方法</w:t>
      </w:r>
    </w:p>
    <w:p w:rsidR="00F23130" w:rsidRDefault="00CC008A">
      <w:pPr>
        <w:tabs>
          <w:tab w:val="left" w:pos="941"/>
        </w:tabs>
        <w:spacing w:line="560" w:lineRule="exact"/>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本次评奖采取限额申报的办法，各受理申报单位按申报指标进行申报（申报指标见附件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），超出限额不予受理。</w:t>
      </w:r>
    </w:p>
    <w:p w:rsidR="00F23130" w:rsidRDefault="00F23130">
      <w:pPr>
        <w:pStyle w:val="2"/>
        <w:spacing w:before="0" w:after="0" w:line="240" w:lineRule="exact"/>
      </w:pPr>
    </w:p>
    <w:p w:rsidR="00F23130" w:rsidRDefault="00CC008A">
      <w:pPr>
        <w:spacing w:line="680" w:lineRule="exact"/>
        <w:ind w:firstLineChars="200" w:firstLine="400"/>
        <w:jc w:val="right"/>
        <w:rPr>
          <w:rFonts w:ascii="Times New Roman" w:eastAsia="方正楷体_GBK" w:hAnsi="Times New Roman" w:cs="Times New Roman"/>
          <w:sz w:val="32"/>
          <w:szCs w:val="32"/>
        </w:rPr>
      </w:pPr>
      <w:r>
        <w:rPr>
          <w:rFonts w:ascii="Times New Roman" w:eastAsia="方正楷体_GBK" w:hAnsi="Times New Roman" w:cs="Times New Roman"/>
          <w:bCs/>
          <w:noProof/>
          <w:color w:val="000000"/>
          <w:kern w:val="0"/>
          <w:sz w:val="20"/>
          <w:szCs w:val="28"/>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127635</wp:posOffset>
                </wp:positionV>
                <wp:extent cx="5664200" cy="10795"/>
                <wp:effectExtent l="0" t="4445" r="12700" b="13335"/>
                <wp:wrapNone/>
                <wp:docPr id="8" name="直接箭头连接符 8"/>
                <wp:cNvGraphicFramePr/>
                <a:graphic xmlns:a="http://schemas.openxmlformats.org/drawingml/2006/main">
                  <a:graphicData uri="http://schemas.microsoft.com/office/word/2010/wordprocessingShape">
                    <wps:wsp>
                      <wps:cNvCnPr/>
                      <wps:spPr>
                        <a:xfrm>
                          <a:off x="0" y="0"/>
                          <a:ext cx="5664200" cy="107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5pt;margin-top:10.05pt;height:0.85pt;width:446pt;z-index:251658240;mso-width-relative:page;mso-height-relative:page;" filled="f" stroked="t" coordsize="21600,21600" o:gfxdata="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MSJHX&#10;AAAACAEAAA8AAAAAAAAAAQAgAAAAIgAAAGRycy9kb3ducmV2LnhtbFBLAQIUABQAAAAIAIdO4kC0&#10;z5AL6AEAAKwDAAAOAAAAAAAAAAEAIAAAACYBAABkcnMvZTJvRG9jLnhtbFBLBQYAAAAABgAGAFkB&#10;AACABQAAAAA=&#10;">
                <v:fill on="f" focussize="0,0"/>
                <v:stroke color="#000000" joinstyle="round"/>
                <v:imagedata o:title=""/>
                <o:lock v:ext="edit" aspectratio="f"/>
              </v:shape>
            </w:pict>
          </mc:Fallback>
        </mc:AlternateContent>
      </w:r>
      <w:r>
        <w:rPr>
          <w:rFonts w:ascii="Times New Roman" w:eastAsia="方正楷体_GBK" w:hAnsi="Times New Roman" w:cs="Times New Roman"/>
          <w:sz w:val="32"/>
          <w:szCs w:val="32"/>
        </w:rPr>
        <w:t>共</w:t>
      </w:r>
      <w:r>
        <w:rPr>
          <w:rFonts w:ascii="Times New Roman" w:eastAsia="方正楷体_GBK" w:hAnsi="Times New Roman" w:cs="Times New Roman" w:hint="eastAsia"/>
          <w:sz w:val="32"/>
          <w:szCs w:val="32"/>
        </w:rPr>
        <w:t>18</w:t>
      </w:r>
      <w:r>
        <w:rPr>
          <w:rFonts w:ascii="Times New Roman" w:eastAsia="方正楷体_GBK" w:hAnsi="Times New Roman" w:cs="Times New Roman"/>
          <w:sz w:val="32"/>
          <w:szCs w:val="32"/>
        </w:rPr>
        <w:t>页</w:t>
      </w:r>
    </w:p>
    <w:p w:rsidR="00F23130" w:rsidRDefault="00F23130">
      <w:pPr>
        <w:tabs>
          <w:tab w:val="left" w:pos="941"/>
        </w:tabs>
        <w:spacing w:line="560" w:lineRule="exact"/>
        <w:ind w:firstLine="640"/>
        <w:rPr>
          <w:rFonts w:ascii="仿宋_GB2312" w:eastAsia="仿宋_GB2312" w:hAnsi="仿宋_GB2312" w:cs="仿宋_GB2312"/>
          <w:sz w:val="30"/>
          <w:szCs w:val="30"/>
        </w:rPr>
        <w:sectPr w:rsidR="00F23130">
          <w:footerReference w:type="even" r:id="rId9"/>
          <w:footerReference w:type="default" r:id="rId10"/>
          <w:footerReference w:type="first" r:id="rId11"/>
          <w:pgSz w:w="11900" w:h="16838"/>
          <w:pgMar w:top="1701" w:right="1531" w:bottom="1701" w:left="1587" w:header="0" w:footer="6" w:gutter="0"/>
          <w:cols w:space="0"/>
          <w:titlePg/>
          <w:docGrid w:linePitch="360"/>
        </w:sectPr>
      </w:pPr>
    </w:p>
    <w:p w:rsidR="00F23130" w:rsidRDefault="00CC008A">
      <w:pPr>
        <w:spacing w:line="54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二、时间要求</w:t>
      </w:r>
    </w:p>
    <w:p w:rsidR="00F23130" w:rsidRDefault="00CC008A">
      <w:pPr>
        <w:tabs>
          <w:tab w:val="left" w:pos="941"/>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受理申报单位受理申报、组织初评（</w:t>
      </w: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月）。</w:t>
      </w:r>
    </w:p>
    <w:p w:rsidR="00F23130" w:rsidRDefault="00CC008A">
      <w:pPr>
        <w:tabs>
          <w:tab w:val="left" w:pos="941"/>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受理申报单位向阜阳市社会科学奖评委会办公室报送初评结果（</w:t>
      </w: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日），逾期不再受理。市社</w:t>
      </w:r>
      <w:r>
        <w:rPr>
          <w:rFonts w:ascii="仿宋_GB2312" w:eastAsia="仿宋_GB2312" w:hAnsi="仿宋_GB2312" w:cs="仿宋_GB2312" w:hint="eastAsia"/>
          <w:sz w:val="30"/>
          <w:szCs w:val="30"/>
        </w:rPr>
        <w:t>会</w:t>
      </w:r>
      <w:r>
        <w:rPr>
          <w:rFonts w:ascii="仿宋_GB2312" w:eastAsia="仿宋_GB2312" w:hAnsi="仿宋_GB2312" w:cs="仿宋_GB2312" w:hint="eastAsia"/>
          <w:sz w:val="30"/>
          <w:szCs w:val="30"/>
        </w:rPr>
        <w:t>科</w:t>
      </w:r>
      <w:r>
        <w:rPr>
          <w:rFonts w:ascii="仿宋_GB2312" w:eastAsia="仿宋_GB2312" w:hAnsi="仿宋_GB2312" w:cs="仿宋_GB2312" w:hint="eastAsia"/>
          <w:sz w:val="30"/>
          <w:szCs w:val="30"/>
        </w:rPr>
        <w:t>学</w:t>
      </w:r>
      <w:r>
        <w:rPr>
          <w:rFonts w:ascii="仿宋_GB2312" w:eastAsia="仿宋_GB2312" w:hAnsi="仿宋_GB2312" w:cs="仿宋_GB2312" w:hint="eastAsia"/>
          <w:sz w:val="30"/>
          <w:szCs w:val="30"/>
        </w:rPr>
        <w:t>奖评委会不直接受理个人成果申报。</w:t>
      </w:r>
    </w:p>
    <w:p w:rsidR="00F23130" w:rsidRDefault="00CC008A">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三、申报地点</w:t>
      </w:r>
    </w:p>
    <w:p w:rsidR="00F23130" w:rsidRDefault="00CC008A">
      <w:pPr>
        <w:tabs>
          <w:tab w:val="left" w:pos="941"/>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市社</w:t>
      </w:r>
      <w:r>
        <w:rPr>
          <w:rFonts w:ascii="仿宋_GB2312" w:eastAsia="仿宋_GB2312" w:hAnsi="仿宋_GB2312" w:cs="仿宋_GB2312" w:hint="eastAsia"/>
          <w:sz w:val="30"/>
          <w:szCs w:val="30"/>
        </w:rPr>
        <w:t>会</w:t>
      </w:r>
      <w:r>
        <w:rPr>
          <w:rFonts w:ascii="仿宋_GB2312" w:eastAsia="仿宋_GB2312" w:hAnsi="仿宋_GB2312" w:cs="仿宋_GB2312" w:hint="eastAsia"/>
          <w:sz w:val="30"/>
          <w:szCs w:val="30"/>
        </w:rPr>
        <w:t>科</w:t>
      </w:r>
      <w:r>
        <w:rPr>
          <w:rFonts w:ascii="仿宋_GB2312" w:eastAsia="仿宋_GB2312" w:hAnsi="仿宋_GB2312" w:cs="仿宋_GB2312" w:hint="eastAsia"/>
          <w:sz w:val="30"/>
          <w:szCs w:val="30"/>
        </w:rPr>
        <w:t>学</w:t>
      </w:r>
      <w:r>
        <w:rPr>
          <w:rFonts w:ascii="仿宋_GB2312" w:eastAsia="仿宋_GB2312" w:hAnsi="仿宋_GB2312" w:cs="仿宋_GB2312" w:hint="eastAsia"/>
          <w:sz w:val="30"/>
          <w:szCs w:val="30"/>
        </w:rPr>
        <w:t>奖评委会办公室（地址：阜阳市清河东路</w:t>
      </w:r>
      <w:r>
        <w:rPr>
          <w:rFonts w:ascii="仿宋_GB2312" w:eastAsia="仿宋_GB2312" w:hAnsi="仿宋_GB2312" w:cs="仿宋_GB2312" w:hint="eastAsia"/>
          <w:sz w:val="30"/>
          <w:szCs w:val="30"/>
        </w:rPr>
        <w:t>538</w:t>
      </w:r>
      <w:r>
        <w:rPr>
          <w:rFonts w:ascii="仿宋_GB2312" w:eastAsia="仿宋_GB2312" w:hAnsi="仿宋_GB2312" w:cs="仿宋_GB2312" w:hint="eastAsia"/>
          <w:sz w:val="30"/>
          <w:szCs w:val="30"/>
        </w:rPr>
        <w:t>号</w:t>
      </w:r>
      <w:proofErr w:type="gramStart"/>
      <w:r>
        <w:rPr>
          <w:rFonts w:ascii="仿宋_GB2312" w:eastAsia="仿宋_GB2312" w:hAnsi="仿宋_GB2312" w:cs="仿宋_GB2312" w:hint="eastAsia"/>
          <w:sz w:val="30"/>
          <w:szCs w:val="30"/>
        </w:rPr>
        <w:t>市网信办</w:t>
      </w:r>
      <w:proofErr w:type="gramEnd"/>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楼</w:t>
      </w:r>
      <w:proofErr w:type="gramStart"/>
      <w:r>
        <w:rPr>
          <w:rFonts w:ascii="仿宋_GB2312" w:eastAsia="仿宋_GB2312" w:hAnsi="仿宋_GB2312" w:cs="仿宋_GB2312" w:hint="eastAsia"/>
          <w:sz w:val="30"/>
          <w:szCs w:val="30"/>
        </w:rPr>
        <w:t>西侧市</w:t>
      </w:r>
      <w:proofErr w:type="gramEnd"/>
      <w:r>
        <w:rPr>
          <w:rFonts w:ascii="仿宋_GB2312" w:eastAsia="仿宋_GB2312" w:hAnsi="仿宋_GB2312" w:cs="仿宋_GB2312" w:hint="eastAsia"/>
          <w:sz w:val="30"/>
          <w:szCs w:val="30"/>
        </w:rPr>
        <w:t>社科联办公室，电话：</w:t>
      </w:r>
      <w:r>
        <w:rPr>
          <w:rFonts w:ascii="仿宋_GB2312" w:eastAsia="仿宋_GB2312" w:hAnsi="仿宋_GB2312" w:cs="仿宋_GB2312" w:hint="eastAsia"/>
          <w:sz w:val="30"/>
          <w:szCs w:val="30"/>
        </w:rPr>
        <w:t>0558-2262383</w:t>
      </w:r>
      <w:r>
        <w:rPr>
          <w:rFonts w:ascii="仿宋_GB2312" w:eastAsia="仿宋_GB2312" w:hAnsi="仿宋_GB2312" w:cs="仿宋_GB2312" w:hint="eastAsia"/>
          <w:sz w:val="30"/>
          <w:szCs w:val="30"/>
        </w:rPr>
        <w:t>）</w:t>
      </w:r>
    </w:p>
    <w:p w:rsidR="00F23130" w:rsidRDefault="00CC008A">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四、有关要求</w:t>
      </w:r>
    </w:p>
    <w:p w:rsidR="00F23130" w:rsidRDefault="00CC008A">
      <w:pPr>
        <w:spacing w:line="52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HYPERLINK "mailto:</w:instrText>
      </w:r>
      <w:r>
        <w:rPr>
          <w:rFonts w:ascii="仿宋_GB2312" w:eastAsia="仿宋_GB2312" w:hAnsi="仿宋_GB2312" w:cs="仿宋_GB2312" w:hint="eastAsia"/>
          <w:sz w:val="30"/>
          <w:szCs w:val="30"/>
        </w:rPr>
        <w:instrText>各有关单位要按照《阜阳市新时代首届社会科学奖评奖实施方案》和本通知要求，加强领导，认真组织，切实做好成果的受理申报、</w:instrText>
      </w:r>
      <w:r>
        <w:rPr>
          <w:rFonts w:ascii="仿宋_GB2312" w:eastAsia="仿宋_GB2312" w:hAnsi="仿宋_GB2312" w:cs="仿宋_GB2312" w:hint="eastAsia"/>
          <w:sz w:val="30"/>
          <w:szCs w:val="30"/>
        </w:rPr>
        <w:instrText>评议和报送工作。参评申报材料按照《市社会科学奖成果申报汇总表》（附件）中的要求认真填写，并在规定时间内报送至市评委会办公室（汇总表及电子版）。成果申报汇总表（电子版）发至邮箱</w:instrText>
      </w:r>
      <w:r>
        <w:rPr>
          <w:rFonts w:ascii="仿宋_GB2312" w:eastAsia="仿宋_GB2312" w:hAnsi="仿宋_GB2312" w:cs="仿宋_GB2312" w:hint="eastAsia"/>
          <w:sz w:val="30"/>
          <w:szCs w:val="30"/>
        </w:rPr>
        <w:instrText>ahfyskl@163.com</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 xml:space="preserve">" </w:instrText>
      </w:r>
      <w:r>
        <w:rPr>
          <w:rFonts w:ascii="仿宋_GB2312" w:eastAsia="仿宋_GB2312" w:hAnsi="仿宋_GB2312" w:cs="仿宋_GB2312" w:hint="eastAsia"/>
          <w:sz w:val="30"/>
          <w:szCs w:val="30"/>
        </w:rPr>
        <w:fldChar w:fldCharType="separate"/>
      </w:r>
      <w:r>
        <w:rPr>
          <w:rStyle w:val="a7"/>
          <w:rFonts w:ascii="仿宋_GB2312" w:eastAsia="仿宋_GB2312" w:hAnsi="仿宋_GB2312" w:cs="仿宋_GB2312" w:hint="eastAsia"/>
          <w:color w:val="auto"/>
          <w:sz w:val="30"/>
          <w:szCs w:val="30"/>
          <w:u w:val="none"/>
        </w:rPr>
        <w:t>各有关单位要按照《阜阳市首届社会科学奖评</w:t>
      </w:r>
      <w:r>
        <w:rPr>
          <w:rStyle w:val="a7"/>
          <w:rFonts w:ascii="仿宋_GB2312" w:eastAsia="仿宋_GB2312" w:hAnsi="仿宋_GB2312" w:cs="仿宋_GB2312" w:hint="eastAsia"/>
          <w:color w:val="auto"/>
          <w:sz w:val="30"/>
          <w:szCs w:val="30"/>
          <w:u w:val="none"/>
        </w:rPr>
        <w:t>选</w:t>
      </w:r>
      <w:r>
        <w:rPr>
          <w:rStyle w:val="a7"/>
          <w:rFonts w:ascii="仿宋_GB2312" w:eastAsia="仿宋_GB2312" w:hAnsi="仿宋_GB2312" w:cs="仿宋_GB2312" w:hint="eastAsia"/>
          <w:color w:val="auto"/>
          <w:sz w:val="30"/>
          <w:szCs w:val="30"/>
          <w:u w:val="none"/>
        </w:rPr>
        <w:t>工作实施方案》和本通知要求，加强领导，认真组织，切实做好成果的受理申报、评议和报送工作。</w:t>
      </w:r>
    </w:p>
    <w:p w:rsidR="00F23130" w:rsidRDefault="00CC008A">
      <w:pPr>
        <w:tabs>
          <w:tab w:val="left" w:pos="941"/>
        </w:tabs>
        <w:spacing w:line="520" w:lineRule="exact"/>
        <w:ind w:firstLineChars="200" w:firstLine="600"/>
        <w:rPr>
          <w:rFonts w:ascii="仿宋_GB2312" w:eastAsia="仿宋_GB2312" w:hAnsi="仿宋_GB2312" w:cs="仿宋_GB2312"/>
          <w:sz w:val="30"/>
          <w:szCs w:val="30"/>
        </w:rPr>
      </w:pPr>
      <w:r>
        <w:rPr>
          <w:rStyle w:val="a7"/>
          <w:rFonts w:ascii="仿宋_GB2312" w:eastAsia="仿宋_GB2312" w:hAnsi="仿宋_GB2312" w:cs="仿宋_GB2312" w:hint="eastAsia"/>
          <w:color w:val="auto"/>
          <w:sz w:val="30"/>
          <w:szCs w:val="30"/>
          <w:u w:val="none"/>
        </w:rPr>
        <w:t>参评申报材料按照《</w:t>
      </w:r>
      <w:r>
        <w:rPr>
          <w:rStyle w:val="a7"/>
          <w:rFonts w:ascii="仿宋_GB2312" w:eastAsia="仿宋_GB2312" w:hAnsi="仿宋_GB2312" w:cs="仿宋_GB2312" w:hint="eastAsia"/>
          <w:color w:val="auto"/>
          <w:sz w:val="30"/>
          <w:szCs w:val="30"/>
          <w:u w:val="none"/>
        </w:rPr>
        <w:t>阜阳</w:t>
      </w:r>
      <w:r>
        <w:rPr>
          <w:rStyle w:val="a7"/>
          <w:rFonts w:ascii="仿宋_GB2312" w:eastAsia="仿宋_GB2312" w:hAnsi="仿宋_GB2312" w:cs="仿宋_GB2312" w:hint="eastAsia"/>
          <w:color w:val="auto"/>
          <w:sz w:val="30"/>
          <w:szCs w:val="30"/>
          <w:u w:val="none"/>
        </w:rPr>
        <w:t>市</w:t>
      </w:r>
      <w:r>
        <w:rPr>
          <w:rStyle w:val="a7"/>
          <w:rFonts w:ascii="仿宋_GB2312" w:eastAsia="仿宋_GB2312" w:hAnsi="仿宋_GB2312" w:cs="仿宋_GB2312" w:hint="eastAsia"/>
          <w:color w:val="auto"/>
          <w:sz w:val="30"/>
          <w:szCs w:val="30"/>
          <w:u w:val="none"/>
        </w:rPr>
        <w:t>首届</w:t>
      </w:r>
      <w:r>
        <w:rPr>
          <w:rStyle w:val="a7"/>
          <w:rFonts w:ascii="仿宋_GB2312" w:eastAsia="仿宋_GB2312" w:hAnsi="仿宋_GB2312" w:cs="仿宋_GB2312" w:hint="eastAsia"/>
          <w:color w:val="auto"/>
          <w:sz w:val="30"/>
          <w:szCs w:val="30"/>
          <w:u w:val="none"/>
        </w:rPr>
        <w:t>社会科学奖成果申报表》和《</w:t>
      </w:r>
      <w:r>
        <w:rPr>
          <w:rStyle w:val="a7"/>
          <w:rFonts w:ascii="仿宋_GB2312" w:eastAsia="仿宋_GB2312" w:hAnsi="仿宋_GB2312" w:cs="仿宋_GB2312" w:hint="eastAsia"/>
          <w:color w:val="auto"/>
          <w:sz w:val="30"/>
          <w:szCs w:val="30"/>
          <w:u w:val="none"/>
        </w:rPr>
        <w:t>阜阳</w:t>
      </w:r>
      <w:r>
        <w:rPr>
          <w:rStyle w:val="a7"/>
          <w:rFonts w:ascii="仿宋_GB2312" w:eastAsia="仿宋_GB2312" w:hAnsi="仿宋_GB2312" w:cs="仿宋_GB2312" w:hint="eastAsia"/>
          <w:color w:val="auto"/>
          <w:sz w:val="30"/>
          <w:szCs w:val="30"/>
          <w:u w:val="none"/>
        </w:rPr>
        <w:t>市</w:t>
      </w:r>
      <w:r>
        <w:rPr>
          <w:rStyle w:val="a7"/>
          <w:rFonts w:ascii="仿宋_GB2312" w:eastAsia="仿宋_GB2312" w:hAnsi="仿宋_GB2312" w:cs="仿宋_GB2312" w:hint="eastAsia"/>
          <w:color w:val="auto"/>
          <w:sz w:val="30"/>
          <w:szCs w:val="30"/>
          <w:u w:val="none"/>
        </w:rPr>
        <w:t>首届</w:t>
      </w:r>
      <w:r>
        <w:rPr>
          <w:rStyle w:val="a7"/>
          <w:rFonts w:ascii="仿宋_GB2312" w:eastAsia="仿宋_GB2312" w:hAnsi="仿宋_GB2312" w:cs="仿宋_GB2312" w:hint="eastAsia"/>
          <w:color w:val="auto"/>
          <w:sz w:val="30"/>
          <w:szCs w:val="30"/>
          <w:u w:val="none"/>
        </w:rPr>
        <w:t>社会科学奖成果申报汇总表》（附件</w:t>
      </w:r>
      <w:r>
        <w:rPr>
          <w:rStyle w:val="a7"/>
          <w:rFonts w:ascii="仿宋_GB2312" w:eastAsia="仿宋_GB2312" w:hAnsi="仿宋_GB2312" w:cs="仿宋_GB2312" w:hint="eastAsia"/>
          <w:color w:val="auto"/>
          <w:sz w:val="30"/>
          <w:szCs w:val="30"/>
          <w:u w:val="none"/>
        </w:rPr>
        <w:t>3</w:t>
      </w:r>
      <w:r>
        <w:rPr>
          <w:rStyle w:val="a7"/>
          <w:rFonts w:ascii="仿宋_GB2312" w:eastAsia="仿宋_GB2312" w:hAnsi="仿宋_GB2312" w:cs="仿宋_GB2312" w:hint="eastAsia"/>
          <w:color w:val="auto"/>
          <w:sz w:val="30"/>
          <w:szCs w:val="30"/>
          <w:u w:val="none"/>
        </w:rPr>
        <w:t>、</w:t>
      </w:r>
      <w:r>
        <w:rPr>
          <w:rStyle w:val="a7"/>
          <w:rFonts w:ascii="仿宋_GB2312" w:eastAsia="仿宋_GB2312" w:hAnsi="仿宋_GB2312" w:cs="仿宋_GB2312" w:hint="eastAsia"/>
          <w:color w:val="auto"/>
          <w:sz w:val="30"/>
          <w:szCs w:val="30"/>
          <w:u w:val="none"/>
        </w:rPr>
        <w:t>4</w:t>
      </w:r>
      <w:r>
        <w:rPr>
          <w:rStyle w:val="a7"/>
          <w:rFonts w:ascii="仿宋_GB2312" w:eastAsia="仿宋_GB2312" w:hAnsi="仿宋_GB2312" w:cs="仿宋_GB2312" w:hint="eastAsia"/>
          <w:color w:val="auto"/>
          <w:sz w:val="30"/>
          <w:szCs w:val="30"/>
          <w:u w:val="none"/>
        </w:rPr>
        <w:t>）中的要求认真填写，并在规定时间内报送至市社</w:t>
      </w:r>
      <w:r>
        <w:rPr>
          <w:rStyle w:val="a7"/>
          <w:rFonts w:ascii="仿宋_GB2312" w:eastAsia="仿宋_GB2312" w:hAnsi="仿宋_GB2312" w:cs="仿宋_GB2312" w:hint="eastAsia"/>
          <w:color w:val="auto"/>
          <w:sz w:val="30"/>
          <w:szCs w:val="30"/>
          <w:u w:val="none"/>
        </w:rPr>
        <w:t>会</w:t>
      </w:r>
      <w:r>
        <w:rPr>
          <w:rStyle w:val="a7"/>
          <w:rFonts w:ascii="仿宋_GB2312" w:eastAsia="仿宋_GB2312" w:hAnsi="仿宋_GB2312" w:cs="仿宋_GB2312" w:hint="eastAsia"/>
          <w:color w:val="auto"/>
          <w:sz w:val="30"/>
          <w:szCs w:val="30"/>
          <w:u w:val="none"/>
        </w:rPr>
        <w:t>科</w:t>
      </w:r>
      <w:r>
        <w:rPr>
          <w:rStyle w:val="a7"/>
          <w:rFonts w:ascii="仿宋_GB2312" w:eastAsia="仿宋_GB2312" w:hAnsi="仿宋_GB2312" w:cs="仿宋_GB2312" w:hint="eastAsia"/>
          <w:color w:val="auto"/>
          <w:sz w:val="30"/>
          <w:szCs w:val="30"/>
          <w:u w:val="none"/>
        </w:rPr>
        <w:t>学</w:t>
      </w:r>
      <w:r>
        <w:rPr>
          <w:rStyle w:val="a7"/>
          <w:rFonts w:ascii="仿宋_GB2312" w:eastAsia="仿宋_GB2312" w:hAnsi="仿宋_GB2312" w:cs="仿宋_GB2312" w:hint="eastAsia"/>
          <w:color w:val="auto"/>
          <w:sz w:val="30"/>
          <w:szCs w:val="30"/>
          <w:u w:val="none"/>
        </w:rPr>
        <w:t>奖评委会办公室（纸质版及电子版）。成果申报表和成果申报汇总表（电子版）发至邮箱</w:t>
      </w:r>
      <w:r>
        <w:rPr>
          <w:rStyle w:val="a7"/>
          <w:rFonts w:asciiTheme="majorHAnsi" w:eastAsia="仿宋_GB2312" w:hAnsi="仿宋_GB2312" w:cs="仿宋_GB2312" w:hint="eastAsia"/>
          <w:color w:val="auto"/>
          <w:sz w:val="30"/>
          <w:szCs w:val="30"/>
          <w:u w:val="none"/>
        </w:rPr>
        <w:t>a</w:t>
      </w:r>
      <w:r>
        <w:rPr>
          <w:rStyle w:val="a7"/>
          <w:rFonts w:asciiTheme="majorHAnsi" w:eastAsia="Meiryo" w:hAnsi="Meiryo" w:cs="Meiryo" w:hint="eastAsia"/>
          <w:color w:val="auto"/>
          <w:sz w:val="30"/>
          <w:szCs w:val="30"/>
          <w:u w:val="none"/>
        </w:rPr>
        <w:t>hfyskl@163.com</w:t>
      </w:r>
      <w:r>
        <w:rPr>
          <w:rStyle w:val="a7"/>
          <w:rFonts w:ascii="仿宋_GB2312" w:eastAsia="仿宋_GB2312" w:hAnsi="仿宋_GB2312" w:cs="仿宋_GB2312" w:hint="eastAsia"/>
          <w:color w:val="auto"/>
          <w:sz w:val="30"/>
          <w:szCs w:val="30"/>
          <w:u w:val="none"/>
        </w:rPr>
        <w:t>。</w:t>
      </w:r>
      <w:r>
        <w:rPr>
          <w:rFonts w:ascii="仿宋_GB2312" w:eastAsia="仿宋_GB2312" w:hAnsi="仿宋_GB2312" w:cs="仿宋_GB2312" w:hint="eastAsia"/>
          <w:sz w:val="30"/>
          <w:szCs w:val="30"/>
        </w:rPr>
        <w:fldChar w:fldCharType="end"/>
      </w:r>
    </w:p>
    <w:p w:rsidR="00F23130" w:rsidRDefault="00F23130">
      <w:pPr>
        <w:tabs>
          <w:tab w:val="left" w:pos="941"/>
        </w:tabs>
        <w:spacing w:line="520" w:lineRule="exact"/>
        <w:ind w:firstLineChars="200" w:firstLine="600"/>
        <w:rPr>
          <w:rFonts w:ascii="仿宋_GB2312" w:eastAsia="仿宋_GB2312" w:hAnsi="仿宋_GB2312" w:cs="仿宋_GB2312"/>
          <w:sz w:val="30"/>
          <w:szCs w:val="30"/>
        </w:rPr>
      </w:pPr>
    </w:p>
    <w:p w:rsidR="00F23130" w:rsidRDefault="00CC008A">
      <w:pPr>
        <w:tabs>
          <w:tab w:val="left" w:pos="941"/>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《阜阳市首届社会科学奖评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实施细则》</w:t>
      </w:r>
    </w:p>
    <w:p w:rsidR="00F23130" w:rsidRDefault="00CC008A">
      <w:pPr>
        <w:tabs>
          <w:tab w:val="left" w:pos="941"/>
        </w:tabs>
        <w:spacing w:line="52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《阜阳市首届社会科学奖限额申报指标分配表》</w:t>
      </w:r>
    </w:p>
    <w:p w:rsidR="00F23130" w:rsidRDefault="00CC008A">
      <w:pPr>
        <w:tabs>
          <w:tab w:val="left" w:pos="941"/>
        </w:tabs>
        <w:spacing w:line="52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《阜阳市首届社会科学奖成果申报表》</w:t>
      </w:r>
    </w:p>
    <w:p w:rsidR="00F23130" w:rsidRDefault="00CC008A">
      <w:pPr>
        <w:tabs>
          <w:tab w:val="left" w:pos="941"/>
        </w:tabs>
        <w:spacing w:line="52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《阜阳市首届社会科学奖成果申报汇总表》</w:t>
      </w:r>
      <w:r>
        <w:rPr>
          <w:rFonts w:ascii="仿宋_GB2312" w:eastAsia="仿宋_GB2312" w:hAnsi="仿宋_GB2312" w:cs="仿宋_GB2312" w:hint="eastAsia"/>
          <w:sz w:val="30"/>
          <w:szCs w:val="30"/>
        </w:rPr>
        <w:t xml:space="preserve"> </w:t>
      </w:r>
    </w:p>
    <w:p w:rsidR="00F23130" w:rsidRDefault="00F23130">
      <w:pPr>
        <w:tabs>
          <w:tab w:val="left" w:pos="941"/>
        </w:tabs>
        <w:spacing w:line="520" w:lineRule="exact"/>
        <w:ind w:firstLine="640"/>
        <w:rPr>
          <w:rFonts w:ascii="仿宋_GB2312" w:eastAsia="仿宋_GB2312" w:hAnsi="仿宋_GB2312" w:cs="仿宋_GB2312"/>
          <w:sz w:val="30"/>
          <w:szCs w:val="30"/>
        </w:rPr>
      </w:pPr>
    </w:p>
    <w:p w:rsidR="00F23130" w:rsidRDefault="00CC008A">
      <w:pPr>
        <w:wordWrap w:val="0"/>
        <w:spacing w:line="520" w:lineRule="exact"/>
        <w:jc w:val="right"/>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 xml:space="preserve">           </w:t>
      </w:r>
      <w:r>
        <w:rPr>
          <w:rFonts w:ascii="仿宋_GB2312" w:eastAsia="仿宋_GB2312" w:hAnsi="仿宋_GB2312" w:cs="仿宋_GB2312" w:hint="eastAsia"/>
          <w:color w:val="000000"/>
          <w:kern w:val="0"/>
          <w:sz w:val="30"/>
          <w:szCs w:val="30"/>
          <w:shd w:val="clear" w:color="auto" w:fill="FFFFFF"/>
        </w:rPr>
        <w:t>阜阳市社会科学界联合会</w:t>
      </w:r>
      <w:r>
        <w:rPr>
          <w:rFonts w:ascii="仿宋_GB2312" w:eastAsia="仿宋_GB2312" w:hAnsi="仿宋_GB2312" w:cs="仿宋_GB2312" w:hint="eastAsia"/>
          <w:color w:val="000000"/>
          <w:kern w:val="0"/>
          <w:sz w:val="30"/>
          <w:szCs w:val="30"/>
          <w:shd w:val="clear" w:color="auto" w:fill="FFFFFF"/>
        </w:rPr>
        <w:t xml:space="preserve">   </w:t>
      </w:r>
    </w:p>
    <w:p w:rsidR="00F23130" w:rsidRDefault="00CC008A">
      <w:pPr>
        <w:wordWrap w:val="0"/>
        <w:spacing w:line="520" w:lineRule="exact"/>
        <w:jc w:val="right"/>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 xml:space="preserve">                                  2020</w:t>
      </w:r>
      <w:r>
        <w:rPr>
          <w:rFonts w:ascii="仿宋_GB2312" w:eastAsia="仿宋_GB2312" w:hAnsi="仿宋_GB2312" w:cs="仿宋_GB2312" w:hint="eastAsia"/>
          <w:color w:val="000000"/>
          <w:kern w:val="0"/>
          <w:sz w:val="30"/>
          <w:szCs w:val="30"/>
          <w:shd w:val="clear" w:color="auto" w:fill="FFFFFF"/>
        </w:rPr>
        <w:t>年</w:t>
      </w:r>
      <w:r>
        <w:rPr>
          <w:rFonts w:ascii="仿宋_GB2312" w:eastAsia="仿宋_GB2312" w:hAnsi="仿宋_GB2312" w:cs="仿宋_GB2312" w:hint="eastAsia"/>
          <w:color w:val="000000"/>
          <w:kern w:val="0"/>
          <w:sz w:val="30"/>
          <w:szCs w:val="30"/>
          <w:shd w:val="clear" w:color="auto" w:fill="FFFFFF"/>
        </w:rPr>
        <w:t>6</w:t>
      </w:r>
      <w:r>
        <w:rPr>
          <w:rFonts w:ascii="仿宋_GB2312" w:eastAsia="仿宋_GB2312" w:hAnsi="仿宋_GB2312" w:cs="仿宋_GB2312" w:hint="eastAsia"/>
          <w:color w:val="000000"/>
          <w:kern w:val="0"/>
          <w:sz w:val="30"/>
          <w:szCs w:val="30"/>
          <w:shd w:val="clear" w:color="auto" w:fill="FFFFFF"/>
        </w:rPr>
        <w:t>月</w:t>
      </w:r>
      <w:r>
        <w:rPr>
          <w:rFonts w:ascii="仿宋_GB2312" w:eastAsia="仿宋_GB2312" w:hAnsi="仿宋_GB2312" w:cs="仿宋_GB2312" w:hint="eastAsia"/>
          <w:color w:val="000000"/>
          <w:kern w:val="0"/>
          <w:sz w:val="30"/>
          <w:szCs w:val="30"/>
          <w:shd w:val="clear" w:color="auto" w:fill="FFFFFF"/>
        </w:rPr>
        <w:t>4</w:t>
      </w:r>
      <w:r>
        <w:rPr>
          <w:rFonts w:ascii="仿宋_GB2312" w:eastAsia="仿宋_GB2312" w:hAnsi="仿宋_GB2312" w:cs="仿宋_GB2312" w:hint="eastAsia"/>
          <w:color w:val="000000"/>
          <w:kern w:val="0"/>
          <w:sz w:val="30"/>
          <w:szCs w:val="30"/>
          <w:shd w:val="clear" w:color="auto" w:fill="FFFFFF"/>
        </w:rPr>
        <w:t>日</w:t>
      </w:r>
      <w:r>
        <w:rPr>
          <w:rFonts w:ascii="仿宋_GB2312" w:eastAsia="仿宋_GB2312" w:hAnsi="仿宋_GB2312" w:cs="仿宋_GB2312" w:hint="eastAsia"/>
          <w:color w:val="000000"/>
          <w:kern w:val="0"/>
          <w:sz w:val="30"/>
          <w:szCs w:val="30"/>
          <w:shd w:val="clear" w:color="auto" w:fill="FFFFFF"/>
        </w:rPr>
        <w:t xml:space="preserve">      </w:t>
      </w:r>
    </w:p>
    <w:p w:rsidR="00F23130" w:rsidRDefault="00F23130">
      <w:pPr>
        <w:spacing w:line="600" w:lineRule="exact"/>
        <w:rPr>
          <w:rFonts w:ascii="黑体" w:eastAsia="黑体" w:hAnsi="黑体" w:cs="黑体"/>
          <w:bCs/>
          <w:sz w:val="28"/>
          <w:szCs w:val="28"/>
        </w:rPr>
      </w:pPr>
    </w:p>
    <w:p w:rsidR="00F23130" w:rsidRDefault="00CC008A">
      <w:pPr>
        <w:spacing w:line="600" w:lineRule="exact"/>
        <w:rPr>
          <w:rFonts w:ascii="黑体" w:eastAsia="黑体" w:hAnsi="黑体" w:cs="黑体"/>
          <w:bCs/>
          <w:sz w:val="28"/>
          <w:szCs w:val="28"/>
        </w:rPr>
      </w:pPr>
      <w:r>
        <w:rPr>
          <w:rFonts w:ascii="黑体" w:eastAsia="黑体" w:hAnsi="黑体" w:cs="黑体" w:hint="eastAsia"/>
          <w:bCs/>
          <w:sz w:val="28"/>
          <w:szCs w:val="28"/>
        </w:rPr>
        <w:lastRenderedPageBreak/>
        <w:t>附件</w:t>
      </w:r>
      <w:r>
        <w:rPr>
          <w:rFonts w:ascii="黑体" w:eastAsia="黑体" w:hAnsi="黑体" w:cs="黑体" w:hint="eastAsia"/>
          <w:bCs/>
          <w:sz w:val="28"/>
          <w:szCs w:val="28"/>
        </w:rPr>
        <w:t xml:space="preserve">1 </w:t>
      </w:r>
    </w:p>
    <w:p w:rsidR="00F23130" w:rsidRDefault="00F23130">
      <w:pPr>
        <w:spacing w:line="560" w:lineRule="exact"/>
        <w:ind w:firstLineChars="100" w:firstLine="400"/>
        <w:jc w:val="center"/>
        <w:rPr>
          <w:rFonts w:ascii="方正大标宋_GBK" w:eastAsia="方正大标宋_GBK" w:hAnsi="方正大标宋_GBK" w:cs="方正大标宋_GBK"/>
          <w:sz w:val="40"/>
          <w:szCs w:val="48"/>
        </w:rPr>
      </w:pPr>
    </w:p>
    <w:p w:rsidR="00F23130" w:rsidRDefault="00CC008A">
      <w:pPr>
        <w:spacing w:line="560" w:lineRule="exact"/>
        <w:ind w:firstLineChars="100" w:firstLine="400"/>
        <w:jc w:val="center"/>
        <w:rPr>
          <w:rFonts w:ascii="方正大标宋_GBK" w:eastAsia="方正大标宋_GBK" w:hAnsi="方正大标宋_GBK" w:cs="方正大标宋_GBK"/>
          <w:sz w:val="40"/>
          <w:szCs w:val="48"/>
        </w:rPr>
      </w:pPr>
      <w:r>
        <w:rPr>
          <w:rFonts w:ascii="方正大标宋_GBK" w:eastAsia="方正大标宋_GBK" w:hAnsi="方正大标宋_GBK" w:cs="方正大标宋_GBK" w:hint="eastAsia"/>
          <w:sz w:val="40"/>
          <w:szCs w:val="48"/>
        </w:rPr>
        <w:t>阜阳市首届社会科学奖评</w:t>
      </w:r>
      <w:r>
        <w:rPr>
          <w:rFonts w:ascii="方正大标宋_GBK" w:eastAsia="方正大标宋_GBK" w:hAnsi="方正大标宋_GBK" w:cs="方正大标宋_GBK" w:hint="eastAsia"/>
          <w:sz w:val="40"/>
          <w:szCs w:val="48"/>
        </w:rPr>
        <w:t>选</w:t>
      </w:r>
      <w:r>
        <w:rPr>
          <w:rFonts w:ascii="方正大标宋_GBK" w:eastAsia="方正大标宋_GBK" w:hAnsi="方正大标宋_GBK" w:cs="方正大标宋_GBK" w:hint="eastAsia"/>
          <w:sz w:val="40"/>
          <w:szCs w:val="48"/>
        </w:rPr>
        <w:t>实施细则</w:t>
      </w:r>
    </w:p>
    <w:p w:rsidR="00F23130" w:rsidRDefault="00F23130">
      <w:pPr>
        <w:spacing w:line="560" w:lineRule="exact"/>
        <w:ind w:firstLine="561"/>
        <w:rPr>
          <w:rFonts w:ascii="仿宋_GB2312" w:eastAsia="仿宋_GB2312" w:hAnsi="仿宋_GB2312" w:cs="仿宋_GB2312"/>
          <w:sz w:val="30"/>
          <w:szCs w:val="30"/>
        </w:rPr>
      </w:pPr>
    </w:p>
    <w:p w:rsidR="00F23130" w:rsidRDefault="00CC008A">
      <w:pPr>
        <w:spacing w:line="560" w:lineRule="exact"/>
        <w:ind w:firstLine="561"/>
        <w:rPr>
          <w:rFonts w:ascii="仿宋_GB2312" w:eastAsia="仿宋_GB2312" w:hAnsi="仿宋_GB2312" w:cs="仿宋_GB2312"/>
          <w:sz w:val="30"/>
          <w:szCs w:val="30"/>
        </w:rPr>
      </w:pPr>
      <w:r>
        <w:rPr>
          <w:rFonts w:ascii="仿宋_GB2312" w:eastAsia="仿宋_GB2312" w:hAnsi="仿宋_GB2312" w:cs="仿宋_GB2312" w:hint="eastAsia"/>
          <w:sz w:val="30"/>
          <w:szCs w:val="30"/>
        </w:rPr>
        <w:t>为推进阜阳市首届社会科学奖（以下简称市社</w:t>
      </w:r>
      <w:r>
        <w:rPr>
          <w:rFonts w:ascii="仿宋_GB2312" w:eastAsia="仿宋_GB2312" w:hAnsi="仿宋_GB2312" w:cs="仿宋_GB2312" w:hint="eastAsia"/>
          <w:sz w:val="30"/>
          <w:szCs w:val="30"/>
        </w:rPr>
        <w:t>会</w:t>
      </w:r>
      <w:r>
        <w:rPr>
          <w:rFonts w:ascii="仿宋_GB2312" w:eastAsia="仿宋_GB2312" w:hAnsi="仿宋_GB2312" w:cs="仿宋_GB2312" w:hint="eastAsia"/>
          <w:sz w:val="30"/>
          <w:szCs w:val="30"/>
        </w:rPr>
        <w:t>科</w:t>
      </w:r>
      <w:r>
        <w:rPr>
          <w:rFonts w:ascii="仿宋_GB2312" w:eastAsia="仿宋_GB2312" w:hAnsi="仿宋_GB2312" w:cs="仿宋_GB2312" w:hint="eastAsia"/>
          <w:sz w:val="30"/>
          <w:szCs w:val="30"/>
        </w:rPr>
        <w:t>学</w:t>
      </w:r>
      <w:r>
        <w:rPr>
          <w:rFonts w:ascii="仿宋_GB2312" w:eastAsia="仿宋_GB2312" w:hAnsi="仿宋_GB2312" w:cs="仿宋_GB2312" w:hint="eastAsia"/>
          <w:sz w:val="30"/>
          <w:szCs w:val="30"/>
        </w:rPr>
        <w:t>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工作顺利实施，根据《安徽省社会科学奖奖励办法》（皖政办〔</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35</w:t>
      </w:r>
      <w:r>
        <w:rPr>
          <w:rFonts w:ascii="仿宋_GB2312" w:eastAsia="仿宋_GB2312" w:hAnsi="仿宋_GB2312" w:cs="仿宋_GB2312" w:hint="eastAsia"/>
          <w:sz w:val="30"/>
          <w:szCs w:val="30"/>
        </w:rPr>
        <w:t>号）和《阜阳市首届社会科学奖评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工作实施方案》</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阜</w:t>
      </w:r>
      <w:proofErr w:type="gramEnd"/>
      <w:r>
        <w:rPr>
          <w:rFonts w:ascii="仿宋_GB2312" w:eastAsia="仿宋_GB2312" w:hAnsi="仿宋_GB2312" w:cs="仿宋_GB2312" w:hint="eastAsia"/>
          <w:sz w:val="30"/>
          <w:szCs w:val="30"/>
        </w:rPr>
        <w:t>社科〔</w:t>
      </w: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，制定本实施细则。</w:t>
      </w:r>
    </w:p>
    <w:p w:rsidR="00F23130" w:rsidRDefault="00CC008A">
      <w:pPr>
        <w:spacing w:line="560" w:lineRule="exact"/>
        <w:jc w:val="center"/>
        <w:rPr>
          <w:rFonts w:ascii="黑体" w:hAnsi="黑体"/>
          <w:sz w:val="30"/>
          <w:szCs w:val="30"/>
        </w:rPr>
      </w:pPr>
      <w:r>
        <w:rPr>
          <w:rFonts w:ascii="黑体" w:eastAsia="黑体" w:hAnsi="黑体" w:cs="黑体" w:hint="eastAsia"/>
          <w:sz w:val="30"/>
          <w:szCs w:val="30"/>
        </w:rPr>
        <w:t>第一章</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总</w:t>
      </w:r>
      <w:r>
        <w:rPr>
          <w:rFonts w:ascii="黑体" w:eastAsia="黑体" w:hAnsi="黑体" w:cs="黑体" w:hint="eastAsia"/>
          <w:sz w:val="30"/>
          <w:szCs w:val="30"/>
        </w:rPr>
        <w:t xml:space="preserve">  </w:t>
      </w:r>
      <w:r>
        <w:rPr>
          <w:rFonts w:ascii="黑体" w:eastAsia="黑体" w:hAnsi="黑体" w:cs="黑体" w:hint="eastAsia"/>
          <w:sz w:val="30"/>
          <w:szCs w:val="30"/>
        </w:rPr>
        <w:t>则</w:t>
      </w:r>
    </w:p>
    <w:p w:rsidR="00F23130" w:rsidRDefault="00CC008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第一条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坚持以马克思列宁主义、毛泽东思想、邓小平理论、“三个代表”重要思想、科学发展观和习近平新时代中国特色社会主义思想为指导。</w:t>
      </w:r>
    </w:p>
    <w:p w:rsidR="00F23130" w:rsidRDefault="00CC008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坚持“二为”方向和“双百”方针，坚持依法合</w:t>
      </w:r>
      <w:proofErr w:type="gramStart"/>
      <w:r>
        <w:rPr>
          <w:rFonts w:ascii="仿宋_GB2312" w:eastAsia="仿宋_GB2312" w:hAnsi="仿宋_GB2312" w:cs="仿宋_GB2312" w:hint="eastAsia"/>
          <w:sz w:val="30"/>
          <w:szCs w:val="30"/>
        </w:rPr>
        <w:t>规</w:t>
      </w:r>
      <w:proofErr w:type="gramEnd"/>
      <w:r>
        <w:rPr>
          <w:rFonts w:ascii="仿宋_GB2312" w:eastAsia="仿宋_GB2312" w:hAnsi="仿宋_GB2312" w:cs="仿宋_GB2312" w:hint="eastAsia"/>
          <w:sz w:val="30"/>
          <w:szCs w:val="30"/>
        </w:rPr>
        <w:t>、质量第一、宁缺勿滥和公开公平、客观公正的原则。</w:t>
      </w:r>
    </w:p>
    <w:p w:rsidR="00F23130" w:rsidRDefault="00CC008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第三条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通过评奖，促进我市社会科学出成</w:t>
      </w:r>
      <w:r>
        <w:rPr>
          <w:rFonts w:ascii="仿宋_GB2312" w:eastAsia="仿宋_GB2312" w:hAnsi="仿宋_GB2312" w:cs="仿宋_GB2312" w:hint="eastAsia"/>
          <w:sz w:val="30"/>
          <w:szCs w:val="30"/>
        </w:rPr>
        <w:t>果、出精品、出人才，为打好长三角、高铁市“两张牌”和推进产业项目建设年、优良作风建设年“两个年”提供有力的思想保证、精神动力和智力支持，加快建设实力阜阳、大美阜阳。</w:t>
      </w:r>
    </w:p>
    <w:p w:rsidR="00F23130" w:rsidRDefault="00CC008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第四条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阜阳市社会科学奖是我市社会科学</w:t>
      </w:r>
      <w:r>
        <w:rPr>
          <w:rFonts w:ascii="仿宋_GB2312" w:eastAsia="仿宋_GB2312" w:hAnsi="仿宋_GB2312" w:cs="仿宋_GB2312" w:hint="eastAsia"/>
          <w:sz w:val="30"/>
          <w:szCs w:val="30"/>
        </w:rPr>
        <w:t>优秀</w:t>
      </w:r>
      <w:r>
        <w:rPr>
          <w:rFonts w:ascii="仿宋_GB2312" w:eastAsia="仿宋_GB2312" w:hAnsi="仿宋_GB2312" w:cs="仿宋_GB2312" w:hint="eastAsia"/>
          <w:sz w:val="30"/>
          <w:szCs w:val="30"/>
        </w:rPr>
        <w:t>成果最高奖。市社会科学</w:t>
      </w:r>
      <w:r>
        <w:rPr>
          <w:rFonts w:ascii="仿宋_GB2312" w:eastAsia="仿宋_GB2312" w:hAnsi="仿宋_GB2312" w:cs="仿宋_GB2312" w:hint="eastAsia"/>
          <w:sz w:val="30"/>
          <w:szCs w:val="30"/>
        </w:rPr>
        <w:t>奖</w:t>
      </w:r>
      <w:r>
        <w:rPr>
          <w:rFonts w:ascii="仿宋_GB2312" w:eastAsia="仿宋_GB2312" w:hAnsi="仿宋_GB2312" w:cs="仿宋_GB2312" w:hint="eastAsia"/>
          <w:sz w:val="30"/>
          <w:szCs w:val="30"/>
        </w:rPr>
        <w:t>评奖周期为两年。获奖成果由阜阳市社会科学界联合会颁发获奖证书、奖金。</w:t>
      </w:r>
    </w:p>
    <w:p w:rsidR="00F23130" w:rsidRDefault="00CC008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pacing w:val="-6"/>
          <w:sz w:val="30"/>
          <w:szCs w:val="30"/>
        </w:rPr>
        <w:t>本《实施细则》适用于阜阳市首届社会科学奖评</w:t>
      </w:r>
      <w:r>
        <w:rPr>
          <w:rFonts w:ascii="仿宋_GB2312" w:eastAsia="仿宋_GB2312" w:hAnsi="仿宋_GB2312" w:cs="仿宋_GB2312" w:hint="eastAsia"/>
          <w:spacing w:val="-6"/>
          <w:sz w:val="30"/>
          <w:szCs w:val="30"/>
        </w:rPr>
        <w:t>选</w:t>
      </w:r>
      <w:r>
        <w:rPr>
          <w:rFonts w:ascii="仿宋_GB2312" w:eastAsia="仿宋_GB2312" w:hAnsi="仿宋_GB2312" w:cs="仿宋_GB2312" w:hint="eastAsia"/>
          <w:spacing w:val="-6"/>
          <w:sz w:val="30"/>
          <w:szCs w:val="30"/>
        </w:rPr>
        <w:t>工作。</w:t>
      </w:r>
    </w:p>
    <w:p w:rsidR="00F23130" w:rsidRDefault="00CC008A">
      <w:pPr>
        <w:pStyle w:val="a8"/>
        <w:spacing w:line="560" w:lineRule="exact"/>
        <w:ind w:firstLineChars="0" w:firstLine="0"/>
        <w:jc w:val="center"/>
        <w:rPr>
          <w:rFonts w:ascii="黑体" w:hAnsi="黑体"/>
          <w:sz w:val="30"/>
          <w:szCs w:val="30"/>
        </w:rPr>
      </w:pPr>
      <w:r>
        <w:rPr>
          <w:rFonts w:ascii="黑体" w:eastAsia="黑体" w:hAnsi="黑体" w:cs="黑体" w:hint="eastAsia"/>
          <w:sz w:val="30"/>
          <w:szCs w:val="30"/>
        </w:rPr>
        <w:t>第二章</w:t>
      </w:r>
      <w:r>
        <w:rPr>
          <w:rFonts w:ascii="黑体" w:eastAsia="黑体" w:hAnsi="黑体" w:cs="黑体" w:hint="eastAsia"/>
          <w:sz w:val="30"/>
          <w:szCs w:val="30"/>
        </w:rPr>
        <w:t xml:space="preserve">  </w:t>
      </w:r>
      <w:r>
        <w:rPr>
          <w:rFonts w:ascii="黑体" w:eastAsia="黑体" w:hAnsi="黑体" w:cs="黑体" w:hint="eastAsia"/>
          <w:sz w:val="30"/>
          <w:szCs w:val="30"/>
        </w:rPr>
        <w:t>评奖组织机构</w:t>
      </w:r>
    </w:p>
    <w:p w:rsidR="00F23130" w:rsidRDefault="00CC008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市社会科学奖评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工作由市社科联负责组织实施。</w:t>
      </w:r>
      <w:r>
        <w:rPr>
          <w:rFonts w:ascii="仿宋_GB2312" w:eastAsia="仿宋_GB2312" w:hAnsi="仿宋_GB2312" w:cs="仿宋_GB2312" w:hint="eastAsia"/>
          <w:sz w:val="30"/>
          <w:szCs w:val="30"/>
        </w:rPr>
        <w:t xml:space="preserve"> </w:t>
      </w:r>
    </w:p>
    <w:p w:rsidR="00F23130" w:rsidRDefault="00CC008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shd w:val="clear" w:color="auto" w:fill="FFFFFF"/>
        </w:rPr>
      </w:pPr>
      <w:r>
        <w:rPr>
          <w:rFonts w:ascii="黑体" w:eastAsia="黑体" w:hAnsi="黑体" w:cs="黑体" w:hint="eastAsia"/>
          <w:sz w:val="30"/>
          <w:szCs w:val="30"/>
        </w:rPr>
        <w:lastRenderedPageBreak/>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color w:val="000000"/>
          <w:sz w:val="30"/>
          <w:szCs w:val="30"/>
          <w:shd w:val="clear" w:color="auto" w:fill="FFFFFF"/>
        </w:rPr>
        <w:t>设立阜阳市社会科学奖评审委员会（以下简称市评委会），市委宣传部分管负责同志任主任，市直相关部门和在</w:t>
      </w:r>
      <w:proofErr w:type="gramStart"/>
      <w:r>
        <w:rPr>
          <w:rFonts w:ascii="仿宋_GB2312" w:eastAsia="仿宋_GB2312" w:hAnsi="仿宋_GB2312" w:cs="仿宋_GB2312" w:hint="eastAsia"/>
          <w:color w:val="000000"/>
          <w:sz w:val="30"/>
          <w:szCs w:val="30"/>
          <w:shd w:val="clear" w:color="auto" w:fill="FFFFFF"/>
        </w:rPr>
        <w:t>阜</w:t>
      </w:r>
      <w:proofErr w:type="gramEnd"/>
      <w:r>
        <w:rPr>
          <w:rFonts w:ascii="仿宋_GB2312" w:eastAsia="仿宋_GB2312" w:hAnsi="仿宋_GB2312" w:cs="仿宋_GB2312" w:hint="eastAsia"/>
          <w:color w:val="000000"/>
          <w:sz w:val="30"/>
          <w:szCs w:val="30"/>
          <w:shd w:val="clear" w:color="auto" w:fill="FFFFFF"/>
        </w:rPr>
        <w:t>院校相关负责同志为成员，负责评奖工作的组织实施。市</w:t>
      </w:r>
      <w:r>
        <w:rPr>
          <w:rFonts w:ascii="仿宋_GB2312" w:eastAsia="仿宋_GB2312" w:hAnsi="仿宋_GB2312" w:cs="仿宋_GB2312" w:hint="eastAsia"/>
          <w:color w:val="000000"/>
          <w:sz w:val="32"/>
          <w:szCs w:val="32"/>
          <w:shd w:val="clear" w:color="auto" w:fill="FFFFFF"/>
        </w:rPr>
        <w:t>评委会下设办公室和学科评审组。</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黑体" w:eastAsia="黑体" w:hAnsi="黑体" w:cs="黑体" w:hint="eastAsia"/>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市社会科学奖</w:t>
      </w:r>
      <w:r>
        <w:rPr>
          <w:rFonts w:ascii="仿宋_GB2312" w:eastAsia="仿宋_GB2312" w:hAnsi="仿宋_GB2312" w:cs="仿宋_GB2312" w:hint="eastAsia"/>
          <w:color w:val="000000"/>
          <w:sz w:val="30"/>
          <w:szCs w:val="30"/>
          <w:shd w:val="clear" w:color="auto" w:fill="FFFFFF"/>
        </w:rPr>
        <w:t>评委会办公室（以下简称</w:t>
      </w:r>
      <w:r>
        <w:rPr>
          <w:rFonts w:ascii="仿宋_GB2312" w:eastAsia="仿宋_GB2312" w:hAnsi="仿宋_GB2312" w:cs="仿宋_GB2312" w:hint="eastAsia"/>
          <w:color w:val="000000"/>
          <w:sz w:val="30"/>
          <w:szCs w:val="30"/>
          <w:shd w:val="clear" w:color="auto" w:fill="FFFFFF"/>
        </w:rPr>
        <w:t>市</w:t>
      </w:r>
      <w:r>
        <w:rPr>
          <w:rFonts w:ascii="仿宋_GB2312" w:eastAsia="仿宋_GB2312" w:hAnsi="仿宋_GB2312" w:cs="仿宋_GB2312" w:hint="eastAsia"/>
          <w:color w:val="000000"/>
          <w:sz w:val="30"/>
          <w:szCs w:val="30"/>
          <w:shd w:val="clear" w:color="auto" w:fill="FFFFFF"/>
        </w:rPr>
        <w:t>评奖办）设在市社科联办公室。</w:t>
      </w:r>
    </w:p>
    <w:p w:rsidR="00F23130" w:rsidRDefault="00CC008A">
      <w:pPr>
        <w:spacing w:line="56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市</w:t>
      </w:r>
      <w:proofErr w:type="gramStart"/>
      <w:r>
        <w:rPr>
          <w:rFonts w:ascii="仿宋_GB2312" w:eastAsia="仿宋_GB2312" w:hAnsi="仿宋_GB2312" w:cs="仿宋_GB2312" w:hint="eastAsia"/>
          <w:sz w:val="30"/>
          <w:szCs w:val="30"/>
        </w:rPr>
        <w:t>评奖办</w:t>
      </w:r>
      <w:proofErr w:type="gramEnd"/>
      <w:r>
        <w:rPr>
          <w:rFonts w:ascii="仿宋_GB2312" w:eastAsia="仿宋_GB2312" w:hAnsi="仿宋_GB2312" w:cs="仿宋_GB2312" w:hint="eastAsia"/>
          <w:sz w:val="30"/>
          <w:szCs w:val="30"/>
        </w:rPr>
        <w:t>的主要职责：负责评奖的日常组织、管理工作；草拟有关评奖文件；受理、整理、复核遴选受理申报单位的成果和资料；管理和使用评奖经费等。</w:t>
      </w:r>
    </w:p>
    <w:p w:rsidR="00F23130" w:rsidRDefault="00CC008A">
      <w:pPr>
        <w:pStyle w:val="a6"/>
        <w:shd w:val="clear" w:color="auto" w:fill="FFFFFF"/>
        <w:spacing w:before="0" w:beforeAutospacing="0" w:after="0" w:afterAutospacing="0" w:line="560" w:lineRule="exact"/>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学科</w:t>
      </w:r>
      <w:r>
        <w:rPr>
          <w:rFonts w:ascii="仿宋_GB2312" w:eastAsia="仿宋_GB2312" w:hAnsi="仿宋_GB2312" w:cs="仿宋_GB2312" w:hint="eastAsia"/>
          <w:color w:val="000000"/>
          <w:sz w:val="30"/>
          <w:szCs w:val="30"/>
          <w:shd w:val="clear" w:color="auto" w:fill="FFFFFF"/>
        </w:rPr>
        <w:t>评审组由相关领导、专家、学者组成，负责对申报材料的评审工作。</w:t>
      </w:r>
    </w:p>
    <w:p w:rsidR="00F23130" w:rsidRDefault="00CC008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shd w:val="clear" w:color="auto" w:fill="FFFFFF"/>
        </w:rPr>
        <w:t>评审专家由</w:t>
      </w:r>
      <w:r>
        <w:rPr>
          <w:rFonts w:ascii="仿宋_GB2312" w:eastAsia="仿宋_GB2312" w:hAnsi="仿宋_GB2312" w:cs="仿宋_GB2312" w:hint="eastAsia"/>
          <w:color w:val="000000"/>
          <w:sz w:val="30"/>
          <w:szCs w:val="30"/>
          <w:shd w:val="clear" w:color="auto" w:fill="FFFFFF"/>
        </w:rPr>
        <w:t>市</w:t>
      </w:r>
      <w:proofErr w:type="gramStart"/>
      <w:r>
        <w:rPr>
          <w:rFonts w:ascii="仿宋_GB2312" w:eastAsia="仿宋_GB2312" w:hAnsi="仿宋_GB2312" w:cs="仿宋_GB2312" w:hint="eastAsia"/>
          <w:color w:val="000000"/>
          <w:sz w:val="30"/>
          <w:szCs w:val="30"/>
          <w:shd w:val="clear" w:color="auto" w:fill="FFFFFF"/>
        </w:rPr>
        <w:t>评奖办</w:t>
      </w:r>
      <w:proofErr w:type="gramEnd"/>
      <w:r>
        <w:rPr>
          <w:rFonts w:ascii="仿宋_GB2312" w:eastAsia="仿宋_GB2312" w:hAnsi="仿宋_GB2312" w:cs="仿宋_GB2312" w:hint="eastAsia"/>
          <w:color w:val="000000"/>
          <w:sz w:val="30"/>
          <w:szCs w:val="30"/>
          <w:shd w:val="clear" w:color="auto" w:fill="FFFFFF"/>
        </w:rPr>
        <w:t>根据本次参评成果在各学科的分布情况以及评选工作的需要提名、市评委会研究确定。凡本人或直系亲属有成果参评，包括丛书分册作者、课题组或编辑组成员，均不</w:t>
      </w:r>
      <w:r>
        <w:rPr>
          <w:rFonts w:ascii="仿宋_GB2312" w:eastAsia="仿宋_GB2312" w:hAnsi="仿宋_GB2312" w:cs="仿宋_GB2312" w:hint="eastAsia"/>
          <w:color w:val="000000"/>
          <w:sz w:val="30"/>
          <w:szCs w:val="30"/>
          <w:shd w:val="clear" w:color="auto" w:fill="FFFFFF"/>
        </w:rPr>
        <w:t>提名评审专家。</w:t>
      </w:r>
    </w:p>
    <w:p w:rsidR="00F23130" w:rsidRDefault="00CC008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评奖期间设立纪律监督组。组长由驻市委宣传部纪检组负责人担任。</w:t>
      </w:r>
      <w:r>
        <w:rPr>
          <w:rFonts w:ascii="仿宋_GB2312" w:eastAsia="仿宋_GB2312" w:hAnsi="仿宋_GB2312" w:cs="仿宋_GB2312" w:hint="eastAsia"/>
          <w:sz w:val="30"/>
          <w:szCs w:val="30"/>
        </w:rPr>
        <w:t xml:space="preserve">    </w:t>
      </w:r>
    </w:p>
    <w:p w:rsidR="00F23130" w:rsidRDefault="00CC008A">
      <w:pPr>
        <w:spacing w:line="56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纪律监督组的主要职责：按照《奖励办法》、《评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工作实施方案》、本《实施细则》和相关规定，对评</w:t>
      </w:r>
      <w:r>
        <w:rPr>
          <w:rFonts w:ascii="仿宋_GB2312" w:eastAsia="仿宋_GB2312" w:hAnsi="仿宋_GB2312" w:cs="仿宋_GB2312" w:hint="eastAsia"/>
          <w:sz w:val="30"/>
          <w:szCs w:val="30"/>
        </w:rPr>
        <w:t>选</w:t>
      </w:r>
      <w:r>
        <w:rPr>
          <w:rFonts w:ascii="仿宋_GB2312" w:eastAsia="仿宋_GB2312" w:hAnsi="仿宋_GB2312" w:cs="仿宋_GB2312" w:hint="eastAsia"/>
          <w:sz w:val="30"/>
          <w:szCs w:val="30"/>
        </w:rPr>
        <w:t>工作进行全程监督检查；受理评奖过程中的来信来访和投诉举报，并对公示期间有异议的问题进行核实，向市评委会提出处理意见和建议。</w:t>
      </w:r>
      <w:r>
        <w:rPr>
          <w:rFonts w:ascii="仿宋_GB2312" w:eastAsia="仿宋_GB2312" w:hAnsi="仿宋_GB2312" w:cs="仿宋_GB2312" w:hint="eastAsia"/>
          <w:sz w:val="30"/>
          <w:szCs w:val="30"/>
        </w:rPr>
        <w:t xml:space="preserve"> </w:t>
      </w:r>
    </w:p>
    <w:p w:rsidR="00F23130" w:rsidRDefault="00CC008A">
      <w:pPr>
        <w:spacing w:line="560" w:lineRule="exact"/>
        <w:ind w:firstLineChars="99" w:firstLine="297"/>
        <w:jc w:val="center"/>
        <w:rPr>
          <w:rFonts w:ascii="黑体" w:eastAsia="黑体" w:hAnsi="黑体" w:cs="黑体"/>
          <w:sz w:val="30"/>
          <w:szCs w:val="30"/>
        </w:rPr>
      </w:pPr>
      <w:r>
        <w:rPr>
          <w:rFonts w:ascii="黑体" w:eastAsia="黑体" w:hAnsi="黑体" w:cs="黑体" w:hint="eastAsia"/>
          <w:sz w:val="30"/>
          <w:szCs w:val="30"/>
        </w:rPr>
        <w:t>第三章</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评奖范围和对象</w:t>
      </w:r>
    </w:p>
    <w:p w:rsidR="00F23130" w:rsidRDefault="00CC008A">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第十一条</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仿宋_GB2312" w:eastAsia="仿宋_GB2312" w:hAnsi="仿宋_GB2312" w:cs="仿宋_GB2312" w:hint="eastAsia"/>
          <w:sz w:val="30"/>
          <w:szCs w:val="30"/>
        </w:rPr>
        <w:t>参评成果的年限</w:t>
      </w:r>
    </w:p>
    <w:p w:rsidR="00F23130" w:rsidRDefault="00CC008A">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阜阳市首届社会科学奖评</w:t>
      </w:r>
      <w:r>
        <w:rPr>
          <w:rFonts w:ascii="仿宋_GB2312" w:eastAsia="仿宋_GB2312" w:hAnsi="仿宋_GB2312" w:cs="仿宋_GB2312" w:hint="eastAsia"/>
          <w:color w:val="000000"/>
          <w:sz w:val="30"/>
          <w:szCs w:val="30"/>
        </w:rPr>
        <w:t>选</w:t>
      </w:r>
      <w:r>
        <w:rPr>
          <w:rFonts w:ascii="仿宋_GB2312" w:eastAsia="仿宋_GB2312" w:hAnsi="仿宋_GB2312" w:cs="仿宋_GB2312" w:hint="eastAsia"/>
          <w:color w:val="000000"/>
          <w:sz w:val="30"/>
          <w:szCs w:val="30"/>
        </w:rPr>
        <w:t>参评成果的年限范围是党的十八大</w:t>
      </w:r>
      <w:r>
        <w:rPr>
          <w:rFonts w:ascii="仿宋_GB2312" w:eastAsia="仿宋_GB2312" w:hAnsi="仿宋_GB2312" w:cs="仿宋_GB2312" w:hint="eastAsia"/>
          <w:color w:val="000000"/>
          <w:sz w:val="30"/>
          <w:szCs w:val="30"/>
        </w:rPr>
        <w:lastRenderedPageBreak/>
        <w:t>以来（</w:t>
      </w:r>
      <w:r>
        <w:rPr>
          <w:rFonts w:ascii="仿宋_GB2312" w:eastAsia="仿宋_GB2312" w:hAnsi="仿宋_GB2312" w:cs="仿宋_GB2312" w:hint="eastAsia"/>
          <w:color w:val="000000"/>
          <w:sz w:val="30"/>
          <w:szCs w:val="30"/>
        </w:rPr>
        <w:t>2012</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11</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8</w:t>
      </w:r>
      <w:r>
        <w:rPr>
          <w:rFonts w:ascii="仿宋_GB2312" w:eastAsia="仿宋_GB2312" w:hAnsi="仿宋_GB2312" w:cs="仿宋_GB2312" w:hint="eastAsia"/>
          <w:color w:val="000000"/>
          <w:sz w:val="30"/>
          <w:szCs w:val="30"/>
        </w:rPr>
        <w:t>日至</w:t>
      </w:r>
      <w:r>
        <w:rPr>
          <w:rFonts w:ascii="仿宋_GB2312" w:eastAsia="仿宋_GB2312" w:hAnsi="仿宋_GB2312" w:cs="仿宋_GB2312" w:hint="eastAsia"/>
          <w:color w:val="000000"/>
          <w:sz w:val="30"/>
          <w:szCs w:val="30"/>
        </w:rPr>
        <w:t>2019</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12</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31</w:t>
      </w:r>
      <w:r>
        <w:rPr>
          <w:rFonts w:ascii="仿宋_GB2312" w:eastAsia="仿宋_GB2312" w:hAnsi="仿宋_GB2312" w:cs="仿宋_GB2312" w:hint="eastAsia"/>
          <w:color w:val="000000"/>
          <w:sz w:val="30"/>
          <w:szCs w:val="30"/>
        </w:rPr>
        <w:t>日）期间出版、发表、</w:t>
      </w:r>
      <w:proofErr w:type="gramStart"/>
      <w:r>
        <w:rPr>
          <w:rFonts w:ascii="仿宋_GB2312" w:eastAsia="仿宋_GB2312" w:hAnsi="仿宋_GB2312" w:cs="仿宋_GB2312" w:hint="eastAsia"/>
          <w:color w:val="000000"/>
          <w:sz w:val="30"/>
          <w:szCs w:val="30"/>
        </w:rPr>
        <w:t>结项和</w:t>
      </w:r>
      <w:proofErr w:type="gramEnd"/>
      <w:r>
        <w:rPr>
          <w:rFonts w:ascii="仿宋_GB2312" w:eastAsia="仿宋_GB2312" w:hAnsi="仿宋_GB2312" w:cs="仿宋_GB2312" w:hint="eastAsia"/>
          <w:color w:val="000000"/>
          <w:sz w:val="30"/>
          <w:szCs w:val="30"/>
        </w:rPr>
        <w:t>完成的成果。</w:t>
      </w:r>
    </w:p>
    <w:p w:rsidR="00A43B5C" w:rsidRDefault="00A43B5C">
      <w:pPr>
        <w:spacing w:line="56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（二）</w:t>
      </w:r>
      <w:r w:rsidR="00CC008A">
        <w:rPr>
          <w:rFonts w:ascii="仿宋_GB2312" w:eastAsia="仿宋_GB2312" w:hAnsi="仿宋_GB2312" w:cs="仿宋_GB2312" w:hint="eastAsia"/>
          <w:sz w:val="30"/>
          <w:szCs w:val="30"/>
        </w:rPr>
        <w:t>评奖范围</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参评成果必须是本市行政区域内的公民或组织的社会科学成果，以及本市行政区域以外的公民或组织以我市经济社会发展为研究对象的社会科学成果，研究内容须符合我国</w:t>
      </w:r>
      <w:hyperlink r:id="rId12" w:tgtFrame="http://china.findlaw.cn/fagui/p_1/_blank" w:history="1">
        <w:r>
          <w:rPr>
            <w:rStyle w:val="a7"/>
            <w:rFonts w:ascii="仿宋_GB2312" w:eastAsia="仿宋_GB2312" w:hAnsi="仿宋_GB2312" w:cs="仿宋_GB2312" w:hint="eastAsia"/>
            <w:color w:val="000000"/>
            <w:sz w:val="30"/>
            <w:szCs w:val="30"/>
            <w:u w:val="none"/>
            <w:shd w:val="clear" w:color="auto" w:fill="FFFFFF"/>
          </w:rPr>
          <w:t>宪法</w:t>
        </w:r>
      </w:hyperlink>
      <w:r>
        <w:rPr>
          <w:rFonts w:ascii="仿宋_GB2312" w:eastAsia="仿宋_GB2312" w:hAnsi="仿宋_GB2312" w:cs="仿宋_GB2312" w:hint="eastAsia"/>
          <w:color w:val="000000"/>
          <w:sz w:val="30"/>
          <w:szCs w:val="30"/>
          <w:shd w:val="clear" w:color="auto" w:fill="FFFFFF"/>
        </w:rPr>
        <w:t>和法律规定。本细则所称社会科学成果，包括以下三类：</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w:t>
      </w:r>
      <w:bookmarkStart w:id="0" w:name="_GoBack"/>
      <w:bookmarkEnd w:id="0"/>
      <w:r>
        <w:rPr>
          <w:rFonts w:ascii="仿宋_GB2312" w:eastAsia="仿宋_GB2312" w:hAnsi="仿宋_GB2312" w:cs="仿宋_GB2312" w:hint="eastAsia"/>
          <w:color w:val="000000"/>
          <w:sz w:val="30"/>
          <w:szCs w:val="30"/>
          <w:shd w:val="clear" w:color="auto" w:fill="FFFFFF"/>
        </w:rPr>
        <w:t>著作类，包括社会科学专著、编著、译著、工具书、古籍整理、社科普及读物，成果须为纸本图书形式；</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w:t>
      </w:r>
      <w:r>
        <w:rPr>
          <w:rFonts w:ascii="仿宋_GB2312" w:eastAsia="仿宋_GB2312" w:hAnsi="仿宋_GB2312" w:cs="仿宋_GB2312" w:hint="eastAsia"/>
          <w:color w:val="000000"/>
          <w:sz w:val="30"/>
          <w:szCs w:val="30"/>
          <w:shd w:val="clear" w:color="auto" w:fill="FFFFFF"/>
        </w:rPr>
        <w:t>论文类，包括公开发表的论文（理论文章）；</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w:t>
      </w:r>
      <w:r>
        <w:rPr>
          <w:rFonts w:ascii="仿宋_GB2312" w:eastAsia="仿宋_GB2312" w:hAnsi="仿宋_GB2312" w:cs="仿宋_GB2312" w:hint="eastAsia"/>
          <w:color w:val="000000"/>
          <w:sz w:val="30"/>
          <w:szCs w:val="30"/>
          <w:shd w:val="clear" w:color="auto" w:fill="FFFFFF"/>
        </w:rPr>
        <w:t>应用对策性成果，包括公开发表和不宜公开发表，已被实际工作部门采用、推广的决策建议方案、咨询报告、调研报告等。</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（二）参评成果须为评奖周期内取得的成果。下列各类社会科学成果，可以申报参评：</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在出版社出版、报刊发表的社会科学研究领域的优秀学术著作（含专著、编著、译著、工具书、古籍整理、社科普及读物）、论文（</w:t>
      </w:r>
      <w:proofErr w:type="gramStart"/>
      <w:r>
        <w:rPr>
          <w:rFonts w:ascii="仿宋_GB2312" w:eastAsia="仿宋_GB2312" w:hAnsi="仿宋_GB2312" w:cs="仿宋_GB2312" w:hint="eastAsia"/>
          <w:color w:val="000000"/>
          <w:sz w:val="30"/>
          <w:szCs w:val="30"/>
          <w:shd w:val="clear" w:color="auto" w:fill="FFFFFF"/>
        </w:rPr>
        <w:t>含理论</w:t>
      </w:r>
      <w:proofErr w:type="gramEnd"/>
      <w:r>
        <w:rPr>
          <w:rFonts w:ascii="仿宋_GB2312" w:eastAsia="仿宋_GB2312" w:hAnsi="仿宋_GB2312" w:cs="仿宋_GB2312" w:hint="eastAsia"/>
          <w:color w:val="000000"/>
          <w:sz w:val="30"/>
          <w:szCs w:val="30"/>
          <w:shd w:val="clear" w:color="auto" w:fill="FFFFFF"/>
        </w:rPr>
        <w:t>文章）和应用对策性成果（含调研报告）。外文发表的成果需提交原作品并附汉译文（著作需提交中文目录和中文摘要，中文摘要不少于</w:t>
      </w:r>
      <w:r>
        <w:rPr>
          <w:rFonts w:ascii="仿宋_GB2312" w:eastAsia="仿宋_GB2312" w:hAnsi="仿宋_GB2312" w:cs="仿宋_GB2312" w:hint="eastAsia"/>
          <w:color w:val="000000"/>
          <w:sz w:val="30"/>
          <w:szCs w:val="30"/>
          <w:shd w:val="clear" w:color="auto" w:fill="FFFFFF"/>
        </w:rPr>
        <w:t>2000</w:t>
      </w:r>
      <w:r>
        <w:rPr>
          <w:rFonts w:ascii="仿宋_GB2312" w:eastAsia="仿宋_GB2312" w:hAnsi="仿宋_GB2312" w:cs="仿宋_GB2312" w:hint="eastAsia"/>
          <w:color w:val="000000"/>
          <w:sz w:val="30"/>
          <w:szCs w:val="30"/>
          <w:shd w:val="clear" w:color="auto" w:fill="FFFFFF"/>
        </w:rPr>
        <w:t>字）。</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“出版社出版”是指国家出版行政主管部门批准成立的图书</w:t>
      </w:r>
      <w:r>
        <w:rPr>
          <w:rFonts w:ascii="仿宋_GB2312" w:eastAsia="仿宋_GB2312" w:hAnsi="仿宋_GB2312" w:cs="仿宋_GB2312" w:hint="eastAsia"/>
          <w:color w:val="000000"/>
          <w:sz w:val="30"/>
          <w:szCs w:val="30"/>
          <w:shd w:val="clear" w:color="auto" w:fill="FFFFFF"/>
        </w:rPr>
        <w:t>、</w:t>
      </w:r>
      <w:r>
        <w:rPr>
          <w:rFonts w:ascii="仿宋_GB2312" w:eastAsia="仿宋_GB2312" w:hAnsi="仿宋_GB2312" w:cs="仿宋_GB2312" w:hint="eastAsia"/>
          <w:color w:val="000000"/>
          <w:sz w:val="30"/>
          <w:szCs w:val="30"/>
          <w:shd w:val="clear" w:color="auto" w:fill="FFFFFF"/>
        </w:rPr>
        <w:t>出版单位正式出版并公开发行，以版权页第一版第一次印刷时间为准；</w:t>
      </w:r>
      <w:r>
        <w:rPr>
          <w:rFonts w:ascii="仿宋_GB2312" w:eastAsia="仿宋_GB2312" w:hAnsi="仿宋_GB2312" w:cs="仿宋_GB2312" w:hint="eastAsia"/>
          <w:color w:val="000000"/>
          <w:sz w:val="30"/>
          <w:szCs w:val="30"/>
          <w:shd w:val="clear" w:color="auto" w:fill="FFFFFF"/>
          <w:lang w:val="zh-CN"/>
        </w:rPr>
        <w:t>“报刊</w:t>
      </w:r>
      <w:r>
        <w:rPr>
          <w:rFonts w:ascii="仿宋_GB2312" w:eastAsia="仿宋_GB2312" w:hAnsi="仿宋_GB2312" w:cs="仿宋_GB2312" w:hint="eastAsia"/>
          <w:color w:val="000000"/>
          <w:sz w:val="30"/>
          <w:szCs w:val="30"/>
          <w:shd w:val="clear" w:color="auto" w:fill="FFFFFF"/>
        </w:rPr>
        <w:t>发表”是指国家出版行政主管部门批准出版、持有国内统</w:t>
      </w:r>
      <w:r>
        <w:rPr>
          <w:rFonts w:ascii="仿宋_GB2312" w:eastAsia="仿宋_GB2312" w:hAnsi="仿宋_GB2312" w:cs="仿宋_GB2312" w:hint="eastAsia"/>
          <w:color w:val="000000"/>
          <w:sz w:val="30"/>
          <w:szCs w:val="30"/>
          <w:shd w:val="clear" w:color="auto" w:fill="FFFFFF"/>
        </w:rPr>
        <w:t>一连续出版物号并公开发行，以出刊时间为准。</w:t>
      </w:r>
    </w:p>
    <w:p w:rsidR="00F23130" w:rsidRDefault="00CC008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在国家哲学社会科学规划、安徽省哲学社会科学规划、安徽</w:t>
      </w:r>
      <w:r>
        <w:rPr>
          <w:rFonts w:ascii="仿宋_GB2312" w:eastAsia="仿宋_GB2312" w:hAnsi="仿宋_GB2312" w:cs="仿宋_GB2312" w:hint="eastAsia"/>
          <w:sz w:val="30"/>
          <w:szCs w:val="30"/>
          <w:shd w:val="clear" w:color="auto" w:fill="FFFFFF"/>
        </w:rPr>
        <w:lastRenderedPageBreak/>
        <w:t>省社会科学创新发展研究课题立项并通过</w:t>
      </w:r>
      <w:proofErr w:type="gramStart"/>
      <w:r>
        <w:rPr>
          <w:rFonts w:ascii="仿宋_GB2312" w:eastAsia="仿宋_GB2312" w:hAnsi="仿宋_GB2312" w:cs="仿宋_GB2312" w:hint="eastAsia"/>
          <w:sz w:val="30"/>
          <w:szCs w:val="30"/>
          <w:shd w:val="clear" w:color="auto" w:fill="FFFFFF"/>
        </w:rPr>
        <w:t>鉴定结项的</w:t>
      </w:r>
      <w:proofErr w:type="gramEnd"/>
      <w:r>
        <w:rPr>
          <w:rFonts w:ascii="仿宋_GB2312" w:eastAsia="仿宋_GB2312" w:hAnsi="仿宋_GB2312" w:cs="仿宋_GB2312" w:hint="eastAsia"/>
          <w:sz w:val="30"/>
          <w:szCs w:val="30"/>
          <w:shd w:val="clear" w:color="auto" w:fill="FFFFFF"/>
        </w:rPr>
        <w:t>课题成果。</w:t>
      </w:r>
    </w:p>
    <w:p w:rsidR="00F23130" w:rsidRDefault="00CC008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3.</w:t>
      </w:r>
      <w:r>
        <w:rPr>
          <w:rFonts w:ascii="仿宋_GB2312" w:eastAsia="仿宋_GB2312" w:hAnsi="仿宋_GB2312" w:cs="仿宋_GB2312" w:hint="eastAsia"/>
          <w:sz w:val="30"/>
          <w:szCs w:val="30"/>
          <w:shd w:val="clear" w:color="auto" w:fill="FFFFFF"/>
        </w:rPr>
        <w:t>应用对策性研究成果，除公开发表的调研报告外还包括不宜公开发表并具有较大应用价值的决策建议方案、咨询报告等，已被实际部门采用、推广并取得比较显著社会效益或产生经济效益，且具有鉴定验收报告或县级以上单位书面证明和佐证材料。</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sz w:val="30"/>
          <w:szCs w:val="30"/>
          <w:shd w:val="clear" w:color="auto" w:fill="FFFFFF"/>
        </w:rPr>
        <w:t>4.</w:t>
      </w:r>
      <w:r>
        <w:rPr>
          <w:rFonts w:ascii="仿宋_GB2312" w:eastAsia="仿宋_GB2312" w:hAnsi="仿宋_GB2312" w:cs="仿宋_GB2312" w:hint="eastAsia"/>
          <w:sz w:val="30"/>
          <w:szCs w:val="30"/>
          <w:shd w:val="clear" w:color="auto" w:fill="FFFFFF"/>
        </w:rPr>
        <w:t>社科</w:t>
      </w:r>
      <w:proofErr w:type="gramStart"/>
      <w:r>
        <w:rPr>
          <w:rFonts w:ascii="仿宋_GB2312" w:eastAsia="仿宋_GB2312" w:hAnsi="仿宋_GB2312" w:cs="仿宋_GB2312" w:hint="eastAsia"/>
          <w:sz w:val="30"/>
          <w:szCs w:val="30"/>
          <w:shd w:val="clear" w:color="auto" w:fill="FFFFFF"/>
        </w:rPr>
        <w:t>普及类</w:t>
      </w:r>
      <w:proofErr w:type="gramEnd"/>
      <w:r>
        <w:rPr>
          <w:rFonts w:ascii="仿宋_GB2312" w:eastAsia="仿宋_GB2312" w:hAnsi="仿宋_GB2312" w:cs="仿宋_GB2312" w:hint="eastAsia"/>
          <w:sz w:val="30"/>
          <w:szCs w:val="30"/>
          <w:shd w:val="clear" w:color="auto" w:fill="FFFFFF"/>
        </w:rPr>
        <w:t>成果须为纸本图书形式，主要内容</w:t>
      </w:r>
      <w:r>
        <w:rPr>
          <w:rFonts w:ascii="仿宋_GB2312" w:eastAsia="仿宋_GB2312" w:hAnsi="仿宋_GB2312" w:cs="仿宋_GB2312" w:hint="eastAsia"/>
          <w:color w:val="000000"/>
          <w:sz w:val="30"/>
          <w:szCs w:val="30"/>
          <w:shd w:val="clear" w:color="auto" w:fill="FFFFFF"/>
        </w:rPr>
        <w:t>包括推进马克思主义大众化、宣传</w:t>
      </w:r>
      <w:proofErr w:type="gramStart"/>
      <w:r>
        <w:rPr>
          <w:rFonts w:ascii="仿宋_GB2312" w:eastAsia="仿宋_GB2312" w:hAnsi="仿宋_GB2312" w:cs="仿宋_GB2312" w:hint="eastAsia"/>
          <w:color w:val="000000"/>
          <w:sz w:val="30"/>
          <w:szCs w:val="30"/>
          <w:shd w:val="clear" w:color="auto" w:fill="FFFFFF"/>
        </w:rPr>
        <w:t>阐释党</w:t>
      </w:r>
      <w:proofErr w:type="gramEnd"/>
      <w:r>
        <w:rPr>
          <w:rFonts w:ascii="仿宋_GB2312" w:eastAsia="仿宋_GB2312" w:hAnsi="仿宋_GB2312" w:cs="仿宋_GB2312" w:hint="eastAsia"/>
          <w:color w:val="000000"/>
          <w:sz w:val="30"/>
          <w:szCs w:val="30"/>
          <w:shd w:val="clear" w:color="auto" w:fill="FFFFFF"/>
        </w:rPr>
        <w:t>的创新理论、解答公众关心的热点难点问题、传承文明、传播人文社科知识等。</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（三）成果申报有关限定：</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本次评奖每位申报人限申报</w:t>
      </w: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类</w:t>
      </w: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项成果。如有与他人合作的成果，且本人不为第一作者，可由合作者另行申报</w:t>
      </w: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项。</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w:t>
      </w:r>
      <w:r>
        <w:rPr>
          <w:rFonts w:ascii="仿宋_GB2312" w:eastAsia="仿宋_GB2312" w:hAnsi="仿宋_GB2312" w:cs="仿宋_GB2312" w:hint="eastAsia"/>
          <w:color w:val="000000"/>
          <w:sz w:val="30"/>
          <w:szCs w:val="30"/>
          <w:shd w:val="clear" w:color="auto" w:fill="FFFFFF"/>
        </w:rPr>
        <w:t>本市作者同外市作者合作的成果，须是本市作者主编或担任第一作者，且完成的篇幅在</w:t>
      </w:r>
      <w:r>
        <w:rPr>
          <w:rFonts w:ascii="仿宋_GB2312" w:eastAsia="仿宋_GB2312" w:hAnsi="仿宋_GB2312" w:cs="仿宋_GB2312" w:hint="eastAsia"/>
          <w:color w:val="000000"/>
          <w:sz w:val="30"/>
          <w:szCs w:val="30"/>
          <w:shd w:val="clear" w:color="auto" w:fill="FFFFFF"/>
        </w:rPr>
        <w:t>50%</w:t>
      </w:r>
      <w:r>
        <w:rPr>
          <w:rFonts w:ascii="仿宋_GB2312" w:eastAsia="仿宋_GB2312" w:hAnsi="仿宋_GB2312" w:cs="仿宋_GB2312" w:hint="eastAsia"/>
          <w:color w:val="000000"/>
          <w:sz w:val="30"/>
          <w:szCs w:val="30"/>
          <w:shd w:val="clear" w:color="auto" w:fill="FFFFFF"/>
        </w:rPr>
        <w:t>以上，并提供合作者同意申报书面证明。</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w:t>
      </w:r>
      <w:r>
        <w:rPr>
          <w:rFonts w:ascii="仿宋_GB2312" w:eastAsia="仿宋_GB2312" w:hAnsi="仿宋_GB2312" w:cs="仿宋_GB2312" w:hint="eastAsia"/>
          <w:color w:val="000000"/>
          <w:sz w:val="30"/>
          <w:szCs w:val="30"/>
          <w:shd w:val="clear" w:color="auto" w:fill="FFFFFF"/>
        </w:rPr>
        <w:t>正式出版、发表并公开发行的成果，成果人署名及排序以版权页为准；未公开发表的应用对策性研究成果，成果人署名及排序以书面证明为准。</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4.</w:t>
      </w:r>
      <w:r>
        <w:rPr>
          <w:rFonts w:ascii="仿宋_GB2312" w:eastAsia="仿宋_GB2312" w:hAnsi="仿宋_GB2312" w:cs="仿宋_GB2312" w:hint="eastAsia"/>
          <w:color w:val="000000"/>
          <w:sz w:val="30"/>
          <w:szCs w:val="30"/>
          <w:shd w:val="clear" w:color="auto" w:fill="FFFFFF"/>
        </w:rPr>
        <w:t>署名为单位的成果，原则上以署名单位名义申报。如要变更申报人，须提供经署名单位和参与者同意的书面证明材料，并</w:t>
      </w:r>
      <w:proofErr w:type="gramStart"/>
      <w:r>
        <w:rPr>
          <w:rFonts w:ascii="仿宋_GB2312" w:eastAsia="仿宋_GB2312" w:hAnsi="仿宋_GB2312" w:cs="仿宋_GB2312" w:hint="eastAsia"/>
          <w:color w:val="000000"/>
          <w:sz w:val="30"/>
          <w:szCs w:val="30"/>
          <w:shd w:val="clear" w:color="auto" w:fill="FFFFFF"/>
        </w:rPr>
        <w:t>由成果</w:t>
      </w:r>
      <w:proofErr w:type="gramEnd"/>
      <w:r>
        <w:rPr>
          <w:rFonts w:ascii="仿宋_GB2312" w:eastAsia="仿宋_GB2312" w:hAnsi="仿宋_GB2312" w:cs="仿宋_GB2312" w:hint="eastAsia"/>
          <w:color w:val="000000"/>
          <w:sz w:val="30"/>
          <w:szCs w:val="30"/>
          <w:shd w:val="clear" w:color="auto" w:fill="FFFFFF"/>
        </w:rPr>
        <w:t>主要作者以集体名义申报。</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5.</w:t>
      </w:r>
      <w:r>
        <w:rPr>
          <w:rFonts w:ascii="仿宋_GB2312" w:eastAsia="仿宋_GB2312" w:hAnsi="仿宋_GB2312" w:cs="仿宋_GB2312" w:hint="eastAsia"/>
          <w:color w:val="000000"/>
          <w:sz w:val="30"/>
          <w:szCs w:val="30"/>
          <w:shd w:val="clear" w:color="auto" w:fill="FFFFFF"/>
        </w:rPr>
        <w:t>已调离本市或已去世的作者，其成果符合评奖范围和条件，经单位出具证明后，可以按规定申报，其中去世者的成果，可由作者继承人代为申报。</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6.</w:t>
      </w:r>
      <w:r>
        <w:rPr>
          <w:rFonts w:ascii="仿宋_GB2312" w:eastAsia="仿宋_GB2312" w:hAnsi="仿宋_GB2312" w:cs="仿宋_GB2312" w:hint="eastAsia"/>
          <w:color w:val="000000"/>
          <w:sz w:val="30"/>
          <w:szCs w:val="30"/>
          <w:shd w:val="clear" w:color="auto" w:fill="FFFFFF"/>
        </w:rPr>
        <w:t>多人撰写汇集而成的论文集，不能作为著作类申报；由个人</w:t>
      </w:r>
      <w:r>
        <w:rPr>
          <w:rFonts w:ascii="仿宋_GB2312" w:eastAsia="仿宋_GB2312" w:hAnsi="仿宋_GB2312" w:cs="仿宋_GB2312" w:hint="eastAsia"/>
          <w:color w:val="000000"/>
          <w:sz w:val="30"/>
          <w:szCs w:val="30"/>
          <w:shd w:val="clear" w:color="auto" w:fill="FFFFFF"/>
        </w:rPr>
        <w:lastRenderedPageBreak/>
        <w:t>撰写的专业学术论文集，须是同一主题，才可作为著作类申报；系列论文和个人文集不单独作为一种成果类别，可选其中有代表性的一篇作为论文类申报，其他篇目作评审辅助参考材料。</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7.</w:t>
      </w:r>
      <w:r>
        <w:rPr>
          <w:rFonts w:ascii="仿宋_GB2312" w:eastAsia="仿宋_GB2312" w:hAnsi="仿宋_GB2312" w:cs="仿宋_GB2312" w:hint="eastAsia"/>
          <w:color w:val="000000"/>
          <w:sz w:val="30"/>
          <w:szCs w:val="30"/>
          <w:shd w:val="clear" w:color="auto" w:fill="FFFFFF"/>
        </w:rPr>
        <w:t>如成果属多</w:t>
      </w:r>
      <w:r>
        <w:rPr>
          <w:rFonts w:ascii="仿宋_GB2312" w:eastAsia="仿宋_GB2312" w:hAnsi="仿宋_GB2312" w:cs="仿宋_GB2312" w:hint="eastAsia"/>
          <w:color w:val="000000"/>
          <w:sz w:val="30"/>
          <w:szCs w:val="30"/>
          <w:shd w:val="clear" w:color="auto" w:fill="FFFFFF"/>
        </w:rPr>
        <w:t>卷本或系列丛书，可整体申报（以最后一本出版时间为准），但须所有作者签名同意；不以多卷本或系列丛书申报的，可以其中独立完整的著作单独申报，但须征得主编（不设主编的编委会）同意。</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（四）</w:t>
      </w:r>
      <w:r>
        <w:rPr>
          <w:rFonts w:ascii="仿宋_GB2312" w:eastAsia="仿宋_GB2312" w:hAnsi="仿宋_GB2312" w:cs="仿宋_GB2312"/>
          <w:color w:val="000000"/>
          <w:sz w:val="30"/>
          <w:szCs w:val="30"/>
          <w:shd w:val="clear" w:color="auto" w:fill="FFFFFF"/>
        </w:rPr>
        <w:t>有以下情况之一的，本次评奖不得申报：</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color w:val="000000"/>
          <w:sz w:val="30"/>
          <w:szCs w:val="30"/>
          <w:shd w:val="clear" w:color="auto" w:fill="FFFFFF"/>
        </w:rPr>
        <w:t>纳入国家、省级出版项目的再版成果；</w:t>
      </w:r>
    </w:p>
    <w:p w:rsidR="00F23130" w:rsidRDefault="00CC008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sz w:val="30"/>
          <w:szCs w:val="30"/>
          <w:shd w:val="clear" w:color="auto" w:fill="FFFFFF"/>
        </w:rPr>
        <w:t>已经获得</w:t>
      </w:r>
      <w:r>
        <w:rPr>
          <w:rFonts w:ascii="仿宋_GB2312" w:eastAsia="仿宋_GB2312" w:hAnsi="仿宋_GB2312" w:cs="仿宋_GB2312" w:hint="eastAsia"/>
          <w:sz w:val="30"/>
          <w:szCs w:val="30"/>
          <w:shd w:val="clear" w:color="auto" w:fill="FFFFFF"/>
        </w:rPr>
        <w:t>省</w:t>
      </w:r>
      <w:r>
        <w:rPr>
          <w:rFonts w:ascii="仿宋_GB2312" w:eastAsia="仿宋_GB2312" w:hAnsi="仿宋_GB2312" w:cs="仿宋_GB2312"/>
          <w:sz w:val="30"/>
          <w:szCs w:val="30"/>
          <w:shd w:val="clear" w:color="auto" w:fill="FFFFFF"/>
        </w:rPr>
        <w:t>级以上奖励的成果；</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w:t>
      </w:r>
      <w:r>
        <w:rPr>
          <w:rFonts w:ascii="仿宋_GB2312" w:eastAsia="仿宋_GB2312" w:hAnsi="仿宋_GB2312" w:cs="仿宋_GB2312"/>
          <w:color w:val="000000"/>
          <w:sz w:val="30"/>
          <w:szCs w:val="30"/>
          <w:shd w:val="clear" w:color="auto" w:fill="FFFFFF"/>
        </w:rPr>
        <w:t>存在知识产权争议或者署名人有争议的成果，在争议解决前不得申报</w:t>
      </w:r>
      <w:r>
        <w:rPr>
          <w:rFonts w:ascii="仿宋_GB2312" w:eastAsia="仿宋_GB2312" w:hAnsi="仿宋_GB2312" w:cs="仿宋_GB2312" w:hint="eastAsia"/>
          <w:color w:val="000000"/>
          <w:sz w:val="30"/>
          <w:szCs w:val="30"/>
          <w:shd w:val="clear" w:color="auto" w:fill="FFFFFF"/>
        </w:rPr>
        <w:t>；</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4.</w:t>
      </w:r>
      <w:r>
        <w:rPr>
          <w:rFonts w:ascii="仿宋_GB2312" w:eastAsia="仿宋_GB2312" w:hAnsi="仿宋_GB2312" w:cs="仿宋_GB2312"/>
          <w:color w:val="000000"/>
          <w:sz w:val="30"/>
          <w:szCs w:val="30"/>
          <w:shd w:val="clear" w:color="auto" w:fill="FFFFFF"/>
        </w:rPr>
        <w:t>根据《中华人民共和国保密法》规定，属国家秘密的研究成果</w:t>
      </w:r>
      <w:r>
        <w:rPr>
          <w:rFonts w:ascii="仿宋_GB2312" w:eastAsia="仿宋_GB2312" w:hAnsi="仿宋_GB2312" w:cs="仿宋_GB2312" w:hint="eastAsia"/>
          <w:color w:val="000000"/>
          <w:sz w:val="30"/>
          <w:szCs w:val="30"/>
          <w:shd w:val="clear" w:color="auto" w:fill="FFFFFF"/>
        </w:rPr>
        <w:t>；</w:t>
      </w:r>
    </w:p>
    <w:p w:rsidR="00F23130" w:rsidRDefault="00CC008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5.</w:t>
      </w:r>
      <w:r>
        <w:rPr>
          <w:rFonts w:ascii="仿宋_GB2312" w:eastAsia="仿宋_GB2312" w:hAnsi="仿宋_GB2312" w:cs="仿宋_GB2312" w:hint="eastAsia"/>
          <w:color w:val="000000"/>
          <w:sz w:val="30"/>
          <w:szCs w:val="30"/>
          <w:shd w:val="clear" w:color="auto" w:fill="FFFFFF"/>
        </w:rPr>
        <w:t>现职</w:t>
      </w:r>
      <w:r>
        <w:rPr>
          <w:rFonts w:ascii="仿宋_GB2312" w:eastAsia="仿宋_GB2312" w:hAnsi="仿宋_GB2312" w:cs="仿宋_GB2312"/>
          <w:color w:val="000000"/>
          <w:sz w:val="30"/>
          <w:szCs w:val="30"/>
          <w:shd w:val="clear" w:color="auto" w:fill="FFFFFF"/>
        </w:rPr>
        <w:t>副</w:t>
      </w:r>
      <w:r>
        <w:rPr>
          <w:rFonts w:ascii="仿宋_GB2312" w:eastAsia="仿宋_GB2312" w:hAnsi="仿宋_GB2312" w:cs="仿宋_GB2312" w:hint="eastAsia"/>
          <w:color w:val="000000"/>
          <w:sz w:val="30"/>
          <w:szCs w:val="30"/>
          <w:shd w:val="clear" w:color="auto" w:fill="FFFFFF"/>
        </w:rPr>
        <w:t>市</w:t>
      </w:r>
      <w:r>
        <w:rPr>
          <w:rFonts w:ascii="仿宋_GB2312" w:eastAsia="仿宋_GB2312" w:hAnsi="仿宋_GB2312" w:cs="仿宋_GB2312"/>
          <w:color w:val="000000"/>
          <w:sz w:val="30"/>
          <w:szCs w:val="30"/>
          <w:shd w:val="clear" w:color="auto" w:fill="FFFFFF"/>
        </w:rPr>
        <w:t>级以上党政机关单位和干部的著作、论文和研究报告或为第一主编的合著。</w:t>
      </w:r>
    </w:p>
    <w:p w:rsidR="00F23130" w:rsidRDefault="00CC008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第四章</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奖项设置和奖励标准</w:t>
      </w:r>
    </w:p>
    <w:p w:rsidR="00F23130" w:rsidRDefault="00CC008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第十三条</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仿宋_GB2312" w:eastAsia="仿宋_GB2312" w:hAnsi="仿宋_GB2312" w:cs="仿宋_GB2312" w:hint="eastAsia"/>
          <w:sz w:val="30"/>
          <w:szCs w:val="30"/>
        </w:rPr>
        <w:t>奖项设置</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（一）市</w:t>
      </w:r>
      <w:r>
        <w:rPr>
          <w:rFonts w:ascii="仿宋_GB2312" w:eastAsia="仿宋_GB2312" w:hAnsi="仿宋_GB2312" w:cs="仿宋_GB2312"/>
          <w:color w:val="000000"/>
          <w:kern w:val="0"/>
          <w:sz w:val="30"/>
          <w:szCs w:val="30"/>
          <w:shd w:val="clear" w:color="auto" w:fill="FFFFFF"/>
        </w:rPr>
        <w:t>社</w:t>
      </w:r>
      <w:r>
        <w:rPr>
          <w:rFonts w:ascii="仿宋_GB2312" w:eastAsia="仿宋_GB2312" w:hAnsi="仿宋_GB2312" w:cs="仿宋_GB2312" w:hint="eastAsia"/>
          <w:color w:val="000000"/>
          <w:kern w:val="0"/>
          <w:sz w:val="30"/>
          <w:szCs w:val="30"/>
          <w:shd w:val="clear" w:color="auto" w:fill="FFFFFF"/>
        </w:rPr>
        <w:t>会</w:t>
      </w:r>
      <w:r>
        <w:rPr>
          <w:rFonts w:ascii="仿宋_GB2312" w:eastAsia="仿宋_GB2312" w:hAnsi="仿宋_GB2312" w:cs="仿宋_GB2312"/>
          <w:color w:val="000000"/>
          <w:kern w:val="0"/>
          <w:sz w:val="30"/>
          <w:szCs w:val="30"/>
          <w:shd w:val="clear" w:color="auto" w:fill="FFFFFF"/>
        </w:rPr>
        <w:t>科</w:t>
      </w:r>
      <w:r>
        <w:rPr>
          <w:rFonts w:ascii="仿宋_GB2312" w:eastAsia="仿宋_GB2312" w:hAnsi="仿宋_GB2312" w:cs="仿宋_GB2312" w:hint="eastAsia"/>
          <w:color w:val="000000"/>
          <w:kern w:val="0"/>
          <w:sz w:val="30"/>
          <w:szCs w:val="30"/>
          <w:shd w:val="clear" w:color="auto" w:fill="FFFFFF"/>
        </w:rPr>
        <w:t>学</w:t>
      </w:r>
      <w:r>
        <w:rPr>
          <w:rFonts w:ascii="仿宋_GB2312" w:eastAsia="仿宋_GB2312" w:hAnsi="仿宋_GB2312" w:cs="仿宋_GB2312" w:hint="eastAsia"/>
          <w:color w:val="000000"/>
          <w:kern w:val="0"/>
          <w:sz w:val="30"/>
          <w:szCs w:val="30"/>
          <w:shd w:val="clear" w:color="auto" w:fill="FFFFFF"/>
        </w:rPr>
        <w:t>奖</w:t>
      </w:r>
      <w:r>
        <w:rPr>
          <w:rFonts w:ascii="仿宋_GB2312" w:eastAsia="仿宋_GB2312" w:hAnsi="仿宋_GB2312" w:cs="仿宋_GB2312"/>
          <w:color w:val="000000"/>
          <w:kern w:val="0"/>
          <w:sz w:val="30"/>
          <w:szCs w:val="30"/>
          <w:shd w:val="clear" w:color="auto" w:fill="FFFFFF"/>
        </w:rPr>
        <w:t>评奖的奖励等次，分为一等奖、二等奖、三等奖。</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（二）阜阳</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hint="eastAsia"/>
          <w:color w:val="000000"/>
          <w:kern w:val="0"/>
          <w:sz w:val="30"/>
          <w:szCs w:val="30"/>
          <w:shd w:val="clear" w:color="auto" w:fill="FFFFFF"/>
        </w:rPr>
        <w:t>首届社会科学奖</w:t>
      </w:r>
      <w:r>
        <w:rPr>
          <w:rFonts w:ascii="仿宋_GB2312" w:eastAsia="仿宋_GB2312" w:hAnsi="仿宋_GB2312" w:cs="仿宋_GB2312"/>
          <w:color w:val="000000"/>
          <w:kern w:val="0"/>
          <w:sz w:val="30"/>
          <w:szCs w:val="30"/>
          <w:shd w:val="clear" w:color="auto" w:fill="FFFFFF"/>
        </w:rPr>
        <w:t>评</w:t>
      </w:r>
      <w:r>
        <w:rPr>
          <w:rFonts w:ascii="仿宋_GB2312" w:eastAsia="仿宋_GB2312" w:hAnsi="仿宋_GB2312" w:cs="仿宋_GB2312" w:hint="eastAsia"/>
          <w:color w:val="000000"/>
          <w:kern w:val="0"/>
          <w:sz w:val="30"/>
          <w:szCs w:val="30"/>
          <w:shd w:val="clear" w:color="auto" w:fill="FFFFFF"/>
        </w:rPr>
        <w:t>选</w:t>
      </w:r>
      <w:r>
        <w:rPr>
          <w:rFonts w:ascii="仿宋_GB2312" w:eastAsia="仿宋_GB2312" w:hAnsi="仿宋_GB2312" w:cs="仿宋_GB2312"/>
          <w:color w:val="000000"/>
          <w:kern w:val="0"/>
          <w:sz w:val="30"/>
          <w:szCs w:val="30"/>
          <w:shd w:val="clear" w:color="auto" w:fill="FFFFFF"/>
        </w:rPr>
        <w:t>奖励项目总数不超过</w:t>
      </w:r>
      <w:r>
        <w:rPr>
          <w:rFonts w:ascii="仿宋_GB2312" w:eastAsia="仿宋_GB2312" w:hAnsi="仿宋_GB2312" w:cs="仿宋_GB2312" w:hint="eastAsia"/>
          <w:color w:val="000000"/>
          <w:kern w:val="0"/>
          <w:sz w:val="30"/>
          <w:szCs w:val="30"/>
          <w:shd w:val="clear" w:color="auto" w:fill="FFFFFF"/>
        </w:rPr>
        <w:t>42</w:t>
      </w:r>
      <w:r>
        <w:rPr>
          <w:rFonts w:ascii="仿宋_GB2312" w:eastAsia="仿宋_GB2312" w:hAnsi="仿宋_GB2312" w:cs="仿宋_GB2312"/>
          <w:color w:val="000000"/>
          <w:kern w:val="0"/>
          <w:sz w:val="30"/>
          <w:szCs w:val="30"/>
          <w:shd w:val="clear" w:color="auto" w:fill="FFFFFF"/>
        </w:rPr>
        <w:t>项，其中一等奖不超过</w:t>
      </w:r>
      <w:r>
        <w:rPr>
          <w:rFonts w:ascii="仿宋_GB2312" w:eastAsia="仿宋_GB2312" w:hAnsi="仿宋_GB2312" w:cs="仿宋_GB2312" w:hint="eastAsia"/>
          <w:color w:val="000000"/>
          <w:kern w:val="0"/>
          <w:sz w:val="30"/>
          <w:szCs w:val="30"/>
          <w:shd w:val="clear" w:color="auto" w:fill="FFFFFF"/>
        </w:rPr>
        <w:t>6</w:t>
      </w:r>
      <w:r>
        <w:rPr>
          <w:rFonts w:ascii="仿宋_GB2312" w:eastAsia="仿宋_GB2312" w:hAnsi="仿宋_GB2312" w:cs="仿宋_GB2312"/>
          <w:color w:val="000000"/>
          <w:kern w:val="0"/>
          <w:sz w:val="30"/>
          <w:szCs w:val="30"/>
          <w:shd w:val="clear" w:color="auto" w:fill="FFFFFF"/>
        </w:rPr>
        <w:t>项，二等奖不超过</w:t>
      </w:r>
      <w:r>
        <w:rPr>
          <w:rFonts w:ascii="仿宋_GB2312" w:eastAsia="仿宋_GB2312" w:hAnsi="仿宋_GB2312" w:cs="仿宋_GB2312" w:hint="eastAsia"/>
          <w:color w:val="000000"/>
          <w:kern w:val="0"/>
          <w:sz w:val="30"/>
          <w:szCs w:val="30"/>
          <w:shd w:val="clear" w:color="auto" w:fill="FFFFFF"/>
        </w:rPr>
        <w:t>12</w:t>
      </w:r>
      <w:r>
        <w:rPr>
          <w:rFonts w:ascii="仿宋_GB2312" w:eastAsia="仿宋_GB2312" w:hAnsi="仿宋_GB2312" w:cs="仿宋_GB2312"/>
          <w:color w:val="000000"/>
          <w:kern w:val="0"/>
          <w:sz w:val="30"/>
          <w:szCs w:val="30"/>
          <w:shd w:val="clear" w:color="auto" w:fill="FFFFFF"/>
        </w:rPr>
        <w:t>项，</w:t>
      </w:r>
      <w:r>
        <w:rPr>
          <w:rFonts w:ascii="仿宋_GB2312" w:eastAsia="仿宋_GB2312" w:hAnsi="仿宋_GB2312" w:cs="仿宋_GB2312" w:hint="eastAsia"/>
          <w:color w:val="000000"/>
          <w:kern w:val="0"/>
          <w:sz w:val="30"/>
          <w:szCs w:val="30"/>
          <w:shd w:val="clear" w:color="auto" w:fill="FFFFFF"/>
        </w:rPr>
        <w:t>三等奖不超过</w:t>
      </w:r>
      <w:r>
        <w:rPr>
          <w:rFonts w:ascii="仿宋_GB2312" w:eastAsia="仿宋_GB2312" w:hAnsi="仿宋_GB2312" w:cs="仿宋_GB2312" w:hint="eastAsia"/>
          <w:color w:val="000000"/>
          <w:kern w:val="0"/>
          <w:sz w:val="30"/>
          <w:szCs w:val="30"/>
          <w:shd w:val="clear" w:color="auto" w:fill="FFFFFF"/>
        </w:rPr>
        <w:t>24</w:t>
      </w:r>
      <w:r>
        <w:rPr>
          <w:rFonts w:ascii="仿宋_GB2312" w:eastAsia="仿宋_GB2312" w:hAnsi="仿宋_GB2312" w:cs="仿宋_GB2312" w:hint="eastAsia"/>
          <w:color w:val="000000"/>
          <w:kern w:val="0"/>
          <w:sz w:val="30"/>
          <w:szCs w:val="30"/>
          <w:shd w:val="clear" w:color="auto" w:fill="FFFFFF"/>
        </w:rPr>
        <w:t>项</w:t>
      </w:r>
      <w:r>
        <w:rPr>
          <w:rFonts w:ascii="仿宋_GB2312" w:eastAsia="仿宋_GB2312" w:hAnsi="仿宋_GB2312" w:cs="仿宋_GB2312"/>
          <w:color w:val="000000"/>
          <w:kern w:val="0"/>
          <w:sz w:val="30"/>
          <w:szCs w:val="30"/>
          <w:shd w:val="clear" w:color="auto" w:fill="FFFFFF"/>
        </w:rPr>
        <w:t>。著作类、论文类</w:t>
      </w:r>
      <w:r>
        <w:rPr>
          <w:rFonts w:ascii="仿宋_GB2312" w:eastAsia="仿宋_GB2312" w:hAnsi="仿宋_GB2312" w:cs="仿宋_GB2312" w:hint="eastAsia"/>
          <w:color w:val="000000"/>
          <w:kern w:val="0"/>
          <w:sz w:val="30"/>
          <w:szCs w:val="30"/>
          <w:shd w:val="clear" w:color="auto" w:fill="FFFFFF"/>
        </w:rPr>
        <w:t>、</w:t>
      </w:r>
      <w:r>
        <w:rPr>
          <w:rFonts w:ascii="仿宋_GB2312" w:eastAsia="仿宋_GB2312" w:hAnsi="仿宋_GB2312" w:cs="仿宋_GB2312" w:hint="eastAsia"/>
          <w:sz w:val="30"/>
          <w:szCs w:val="30"/>
        </w:rPr>
        <w:t>应用对策性成果</w:t>
      </w:r>
      <w:r>
        <w:rPr>
          <w:rFonts w:ascii="仿宋_GB2312" w:eastAsia="仿宋_GB2312" w:hAnsi="仿宋_GB2312" w:cs="仿宋_GB2312"/>
          <w:color w:val="000000"/>
          <w:kern w:val="0"/>
          <w:sz w:val="30"/>
          <w:szCs w:val="30"/>
          <w:shd w:val="clear" w:color="auto" w:fill="FFFFFF"/>
        </w:rPr>
        <w:t>分设。</w:t>
      </w:r>
    </w:p>
    <w:p w:rsidR="00F23130" w:rsidRDefault="00CC008A">
      <w:pPr>
        <w:spacing w:line="560" w:lineRule="exact"/>
        <w:ind w:firstLine="560"/>
        <w:rPr>
          <w:rFonts w:ascii="仿宋_GB2312" w:eastAsia="黑体" w:hAnsi="仿宋_GB2312" w:cs="仿宋_GB2312"/>
          <w:sz w:val="30"/>
          <w:szCs w:val="30"/>
        </w:rPr>
      </w:pPr>
      <w:r>
        <w:rPr>
          <w:rFonts w:ascii="黑体" w:eastAsia="黑体" w:hAnsi="黑体" w:cs="黑体" w:hint="eastAsia"/>
          <w:sz w:val="30"/>
          <w:szCs w:val="30"/>
        </w:rPr>
        <w:t>第十四条</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仿宋_GB2312" w:eastAsia="仿宋_GB2312" w:hAnsi="仿宋_GB2312" w:cs="仿宋_GB2312" w:hint="eastAsia"/>
          <w:sz w:val="30"/>
          <w:szCs w:val="30"/>
        </w:rPr>
        <w:t>评奖标准及要求</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lastRenderedPageBreak/>
        <w:t>(</w:t>
      </w: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等次标准：</w:t>
      </w:r>
    </w:p>
    <w:p w:rsidR="00F23130" w:rsidRDefault="00CC008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shd w:val="clear" w:color="auto" w:fill="FFFFFF"/>
        </w:rPr>
        <w:t>一等奖：在选题上有特别重要意义；能独自开创一门学科或填补某项专业空白；在省内有一定影响或在我市有重大影响；具有重大学术价值或对解决社会经济发展和改革开放中的重大问题有突出贡献。</w:t>
      </w:r>
    </w:p>
    <w:p w:rsidR="00F23130" w:rsidRDefault="00CC008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shd w:val="clear" w:color="auto" w:fill="FFFFFF"/>
        </w:rPr>
        <w:t>二等奖：在选题上有重大意义；能完善某一学科体系或对某一学科的发展</w:t>
      </w:r>
      <w:proofErr w:type="gramStart"/>
      <w:r>
        <w:rPr>
          <w:rFonts w:ascii="仿宋_GB2312" w:eastAsia="仿宋_GB2312" w:hAnsi="仿宋_GB2312" w:cs="仿宋_GB2312" w:hint="eastAsia"/>
          <w:color w:val="000000"/>
          <w:sz w:val="30"/>
          <w:szCs w:val="30"/>
          <w:shd w:val="clear" w:color="auto" w:fill="FFFFFF"/>
        </w:rPr>
        <w:t>作出</w:t>
      </w:r>
      <w:proofErr w:type="gramEnd"/>
      <w:r>
        <w:rPr>
          <w:rFonts w:ascii="仿宋_GB2312" w:eastAsia="仿宋_GB2312" w:hAnsi="仿宋_GB2312" w:cs="仿宋_GB2312" w:hint="eastAsia"/>
          <w:color w:val="000000"/>
          <w:sz w:val="30"/>
          <w:szCs w:val="30"/>
          <w:shd w:val="clear" w:color="auto" w:fill="FFFFFF"/>
        </w:rPr>
        <w:t>重要贡献；在我市有较大影响；具有重要学术价值或对社会经济发展和改革开放中急需解决的问题有重要贡献。</w:t>
      </w:r>
    </w:p>
    <w:p w:rsidR="00F23130" w:rsidRDefault="00CC008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三等奖：在选题上较有意义；在某一学科内的某一方面有新的突破或对原有理论、观点</w:t>
      </w:r>
      <w:proofErr w:type="gramStart"/>
      <w:r>
        <w:rPr>
          <w:rFonts w:ascii="仿宋_GB2312" w:eastAsia="仿宋_GB2312" w:hAnsi="仿宋_GB2312" w:cs="仿宋_GB2312" w:hint="eastAsia"/>
          <w:color w:val="000000"/>
          <w:sz w:val="30"/>
          <w:szCs w:val="30"/>
          <w:shd w:val="clear" w:color="auto" w:fill="FFFFFF"/>
        </w:rPr>
        <w:t>作出</w:t>
      </w:r>
      <w:proofErr w:type="gramEnd"/>
      <w:r>
        <w:rPr>
          <w:rFonts w:ascii="仿宋_GB2312" w:eastAsia="仿宋_GB2312" w:hAnsi="仿宋_GB2312" w:cs="仿宋_GB2312" w:hint="eastAsia"/>
          <w:color w:val="000000"/>
          <w:sz w:val="30"/>
          <w:szCs w:val="30"/>
          <w:shd w:val="clear" w:color="auto" w:fill="FFFFFF"/>
        </w:rPr>
        <w:t>正确的富有新意的补充；在我市</w:t>
      </w:r>
      <w:r>
        <w:rPr>
          <w:rFonts w:ascii="仿宋_GB2312" w:eastAsia="仿宋_GB2312" w:hAnsi="仿宋_GB2312" w:cs="仿宋_GB2312" w:hint="eastAsia"/>
          <w:color w:val="000000"/>
          <w:sz w:val="30"/>
          <w:szCs w:val="30"/>
          <w:shd w:val="clear" w:color="auto" w:fill="FFFFFF"/>
        </w:rPr>
        <w:t>有</w:t>
      </w:r>
      <w:r>
        <w:rPr>
          <w:rFonts w:ascii="仿宋_GB2312" w:eastAsia="仿宋_GB2312" w:hAnsi="仿宋_GB2312" w:cs="仿宋_GB2312" w:hint="eastAsia"/>
          <w:color w:val="000000"/>
          <w:sz w:val="30"/>
          <w:szCs w:val="30"/>
          <w:shd w:val="clear" w:color="auto" w:fill="FFFFFF"/>
        </w:rPr>
        <w:t>一定影响；具有较高学术价值或对涉及地方社会经济发展实际问题的解决有较大贡献。</w:t>
      </w:r>
    </w:p>
    <w:p w:rsidR="00F23130" w:rsidRDefault="00CC008A">
      <w:pPr>
        <w:numPr>
          <w:ilvl w:val="0"/>
          <w:numId w:val="1"/>
        </w:num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color w:val="000000"/>
          <w:kern w:val="0"/>
          <w:sz w:val="30"/>
          <w:szCs w:val="30"/>
          <w:shd w:val="clear" w:color="auto" w:fill="FFFFFF"/>
        </w:rPr>
        <w:t>对申报成果的评价，主要从成果的思想性、原创性、</w:t>
      </w:r>
      <w:r>
        <w:rPr>
          <w:rFonts w:ascii="仿宋_GB2312" w:eastAsia="仿宋_GB2312" w:hAnsi="仿宋_GB2312" w:cs="仿宋_GB2312"/>
          <w:color w:val="000000"/>
          <w:kern w:val="0"/>
          <w:sz w:val="30"/>
          <w:szCs w:val="30"/>
          <w:shd w:val="clear" w:color="auto" w:fill="FFFFFF"/>
        </w:rPr>
        <w:t xml:space="preserve"> </w:t>
      </w:r>
      <w:r>
        <w:rPr>
          <w:rFonts w:ascii="仿宋_GB2312" w:eastAsia="仿宋_GB2312" w:hAnsi="仿宋_GB2312" w:cs="仿宋_GB2312"/>
          <w:color w:val="000000"/>
          <w:kern w:val="0"/>
          <w:sz w:val="30"/>
          <w:szCs w:val="30"/>
          <w:shd w:val="clear" w:color="auto" w:fill="FFFFFF"/>
        </w:rPr>
        <w:t>学术性、规范性、应用性、普及性、研究方法和研究难度、语言逻辑以及社会反响等方面进行综合评价。</w:t>
      </w:r>
    </w:p>
    <w:p w:rsidR="00F23130" w:rsidRDefault="00CC008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第五章</w:t>
      </w:r>
      <w:r>
        <w:rPr>
          <w:rFonts w:ascii="黑体" w:eastAsia="黑体" w:hAnsi="黑体" w:cs="黑体" w:hint="eastAsia"/>
          <w:sz w:val="30"/>
          <w:szCs w:val="30"/>
        </w:rPr>
        <w:t xml:space="preserve">  </w:t>
      </w:r>
      <w:r>
        <w:rPr>
          <w:rFonts w:ascii="黑体" w:eastAsia="黑体" w:hAnsi="黑体" w:cs="黑体" w:hint="eastAsia"/>
          <w:sz w:val="30"/>
          <w:szCs w:val="30"/>
        </w:rPr>
        <w:t>申报办法及要求</w:t>
      </w:r>
    </w:p>
    <w:p w:rsidR="00F23130" w:rsidRDefault="00CC008A">
      <w:pPr>
        <w:spacing w:line="560" w:lineRule="exact"/>
        <w:ind w:firstLineChars="200" w:firstLine="600"/>
        <w:rPr>
          <w:rFonts w:ascii="仿宋_GB2312" w:eastAsia="仿宋_GB2312" w:hAnsi="仿宋_GB2312" w:cs="仿宋_GB2312"/>
          <w:b/>
          <w:bCs/>
          <w:color w:val="000000"/>
          <w:kern w:val="0"/>
          <w:sz w:val="30"/>
          <w:szCs w:val="30"/>
          <w:shd w:val="clear" w:color="auto" w:fill="FFFFFF"/>
        </w:rPr>
      </w:pPr>
      <w:r>
        <w:rPr>
          <w:rFonts w:ascii="黑体" w:eastAsia="黑体" w:hAnsi="黑体" w:cs="黑体" w:hint="eastAsia"/>
          <w:sz w:val="30"/>
          <w:szCs w:val="30"/>
        </w:rPr>
        <w:t>第十五条</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仿宋_GB2312" w:eastAsia="仿宋_GB2312" w:hAnsi="仿宋_GB2312" w:cs="仿宋_GB2312" w:hint="eastAsia"/>
          <w:sz w:val="30"/>
          <w:szCs w:val="30"/>
        </w:rPr>
        <w:t>申报办法</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受理申报的单位：</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各县市区委宣传部，阜阳市经济技术开发区、</w:t>
      </w:r>
      <w:proofErr w:type="gramStart"/>
      <w:r>
        <w:rPr>
          <w:rFonts w:ascii="仿宋_GB2312" w:eastAsia="仿宋_GB2312" w:hAnsi="仿宋_GB2312" w:cs="仿宋_GB2312" w:hint="eastAsia"/>
          <w:sz w:val="30"/>
          <w:szCs w:val="30"/>
        </w:rPr>
        <w:t>阜合现代产业园区党</w:t>
      </w:r>
      <w:proofErr w:type="gramEnd"/>
      <w:r>
        <w:rPr>
          <w:rFonts w:ascii="仿宋_GB2312" w:eastAsia="仿宋_GB2312" w:hAnsi="仿宋_GB2312" w:cs="仿宋_GB2312" w:hint="eastAsia"/>
          <w:sz w:val="30"/>
          <w:szCs w:val="30"/>
        </w:rPr>
        <w:t>工委办公室；</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市直</w:t>
      </w:r>
      <w:r>
        <w:rPr>
          <w:rFonts w:ascii="仿宋_GB2312" w:eastAsia="仿宋_GB2312" w:hAnsi="仿宋_GB2312" w:cs="仿宋_GB2312" w:hint="eastAsia"/>
          <w:sz w:val="30"/>
          <w:szCs w:val="30"/>
        </w:rPr>
        <w:t>机关</w:t>
      </w:r>
      <w:r>
        <w:rPr>
          <w:rFonts w:ascii="仿宋_GB2312" w:eastAsia="仿宋_GB2312" w:hAnsi="仿宋_GB2312" w:cs="仿宋_GB2312" w:hint="eastAsia"/>
          <w:sz w:val="30"/>
          <w:szCs w:val="30"/>
        </w:rPr>
        <w:t>工委，市</w:t>
      </w:r>
      <w:r>
        <w:rPr>
          <w:rFonts w:ascii="仿宋_GB2312" w:eastAsia="仿宋_GB2312" w:hAnsi="仿宋_GB2312" w:cs="仿宋_GB2312" w:hint="eastAsia"/>
          <w:sz w:val="30"/>
          <w:szCs w:val="30"/>
        </w:rPr>
        <w:t>委</w:t>
      </w:r>
      <w:r>
        <w:rPr>
          <w:rFonts w:ascii="仿宋_GB2312" w:eastAsia="仿宋_GB2312" w:hAnsi="仿宋_GB2312" w:cs="仿宋_GB2312" w:hint="eastAsia"/>
          <w:sz w:val="30"/>
          <w:szCs w:val="30"/>
        </w:rPr>
        <w:t>教育工委；</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阜阳师范大学；</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市属社科类社会组织；</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经</w:t>
      </w:r>
      <w:r>
        <w:rPr>
          <w:rFonts w:ascii="仿宋_GB2312" w:eastAsia="仿宋_GB2312" w:hAnsi="仿宋_GB2312" w:cs="仿宋_GB2312" w:hint="eastAsia"/>
          <w:sz w:val="30"/>
          <w:szCs w:val="30"/>
        </w:rPr>
        <w:t>市</w:t>
      </w:r>
      <w:proofErr w:type="gramStart"/>
      <w:r>
        <w:rPr>
          <w:rFonts w:ascii="仿宋_GB2312" w:eastAsia="仿宋_GB2312" w:hAnsi="仿宋_GB2312" w:cs="仿宋_GB2312" w:hint="eastAsia"/>
          <w:sz w:val="30"/>
          <w:szCs w:val="30"/>
        </w:rPr>
        <w:t>评奖办</w:t>
      </w:r>
      <w:proofErr w:type="gramEnd"/>
      <w:r>
        <w:rPr>
          <w:rFonts w:ascii="仿宋_GB2312" w:eastAsia="仿宋_GB2312" w:hAnsi="仿宋_GB2312" w:cs="仿宋_GB2312" w:hint="eastAsia"/>
          <w:sz w:val="30"/>
          <w:szCs w:val="30"/>
        </w:rPr>
        <w:t>认定，符合市社会科学奖申报资格的其他组织。</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lastRenderedPageBreak/>
        <w:t>评奖办</w:t>
      </w:r>
      <w:proofErr w:type="gramEnd"/>
      <w:r>
        <w:rPr>
          <w:rFonts w:ascii="仿宋_GB2312" w:eastAsia="仿宋_GB2312" w:hAnsi="仿宋_GB2312" w:cs="仿宋_GB2312" w:hint="eastAsia"/>
          <w:sz w:val="30"/>
          <w:szCs w:val="30"/>
        </w:rPr>
        <w:t>不直接受理个人成果申报。</w:t>
      </w:r>
    </w:p>
    <w:p w:rsidR="00F23130" w:rsidRDefault="00CC008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（二）本次评奖采取限额申报的办法，各受理申报单位按申报指标进行申报，超出限额不予受理。</w:t>
      </w:r>
    </w:p>
    <w:p w:rsidR="00F23130" w:rsidRDefault="00CC008A">
      <w:pPr>
        <w:numPr>
          <w:ilvl w:val="0"/>
          <w:numId w:val="1"/>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申报途径：</w:t>
      </w:r>
      <w:r>
        <w:rPr>
          <w:rFonts w:ascii="仿宋_GB2312" w:eastAsia="仿宋_GB2312" w:hAnsi="仿宋_GB2312" w:cs="仿宋_GB2312" w:hint="eastAsia"/>
          <w:sz w:val="30"/>
          <w:szCs w:val="30"/>
        </w:rPr>
        <w:t>各县市区党政机关、事业单位、学校、县市区委党校</w:t>
      </w:r>
      <w:r>
        <w:rPr>
          <w:rFonts w:ascii="仿宋_GB2312" w:eastAsia="仿宋_GB2312" w:hAnsi="仿宋_GB2312" w:cs="仿宋_GB2312"/>
          <w:sz w:val="30"/>
          <w:szCs w:val="30"/>
        </w:rPr>
        <w:t>的作者</w:t>
      </w:r>
      <w:r>
        <w:rPr>
          <w:rFonts w:ascii="仿宋_GB2312" w:eastAsia="仿宋_GB2312" w:hAnsi="仿宋_GB2312" w:cs="仿宋_GB2312" w:hint="eastAsia"/>
          <w:sz w:val="30"/>
          <w:szCs w:val="30"/>
        </w:rPr>
        <w:t>统一</w:t>
      </w:r>
      <w:r>
        <w:rPr>
          <w:rFonts w:ascii="仿宋_GB2312" w:eastAsia="仿宋_GB2312" w:hAnsi="仿宋_GB2312" w:cs="仿宋_GB2312"/>
          <w:sz w:val="30"/>
          <w:szCs w:val="30"/>
        </w:rPr>
        <w:t>向所在</w:t>
      </w:r>
      <w:r>
        <w:rPr>
          <w:rFonts w:ascii="仿宋_GB2312" w:eastAsia="仿宋_GB2312" w:hAnsi="仿宋_GB2312" w:cs="仿宋_GB2312" w:hint="eastAsia"/>
          <w:sz w:val="30"/>
          <w:szCs w:val="30"/>
        </w:rPr>
        <w:t>县市区委宣传部（党工委办公室）</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市直党政机关、事业单位</w:t>
      </w:r>
      <w:r>
        <w:rPr>
          <w:rFonts w:ascii="仿宋_GB2312" w:eastAsia="仿宋_GB2312" w:hAnsi="仿宋_GB2312" w:cs="仿宋_GB2312" w:hint="eastAsia"/>
          <w:sz w:val="30"/>
          <w:szCs w:val="30"/>
        </w:rPr>
        <w:t>和市委党校</w:t>
      </w:r>
      <w:r>
        <w:rPr>
          <w:rFonts w:ascii="仿宋_GB2312" w:eastAsia="仿宋_GB2312" w:hAnsi="仿宋_GB2312" w:cs="仿宋_GB2312"/>
          <w:sz w:val="30"/>
          <w:szCs w:val="30"/>
        </w:rPr>
        <w:t>的作者向</w:t>
      </w:r>
      <w:r>
        <w:rPr>
          <w:rFonts w:ascii="仿宋_GB2312" w:eastAsia="仿宋_GB2312" w:hAnsi="仿宋_GB2312" w:cs="仿宋_GB2312" w:hint="eastAsia"/>
          <w:sz w:val="30"/>
          <w:szCs w:val="30"/>
        </w:rPr>
        <w:t>市直</w:t>
      </w:r>
      <w:r>
        <w:rPr>
          <w:rFonts w:ascii="仿宋_GB2312" w:eastAsia="仿宋_GB2312" w:hAnsi="仿宋_GB2312" w:cs="仿宋_GB2312" w:hint="eastAsia"/>
          <w:sz w:val="30"/>
          <w:szCs w:val="30"/>
        </w:rPr>
        <w:t>机关</w:t>
      </w:r>
      <w:r>
        <w:rPr>
          <w:rFonts w:ascii="仿宋_GB2312" w:eastAsia="仿宋_GB2312" w:hAnsi="仿宋_GB2312" w:cs="仿宋_GB2312" w:hint="eastAsia"/>
          <w:sz w:val="30"/>
          <w:szCs w:val="30"/>
        </w:rPr>
        <w:t>工委</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市直教育系统</w:t>
      </w:r>
      <w:r>
        <w:rPr>
          <w:rFonts w:ascii="仿宋_GB2312" w:eastAsia="仿宋_GB2312" w:hAnsi="仿宋_GB2312" w:cs="仿宋_GB2312"/>
          <w:sz w:val="30"/>
          <w:szCs w:val="30"/>
        </w:rPr>
        <w:t>的作者向</w:t>
      </w:r>
      <w:r>
        <w:rPr>
          <w:rFonts w:ascii="仿宋_GB2312" w:eastAsia="仿宋_GB2312" w:hAnsi="仿宋_GB2312" w:cs="仿宋_GB2312" w:hint="eastAsia"/>
          <w:sz w:val="30"/>
          <w:szCs w:val="30"/>
        </w:rPr>
        <w:t>市</w:t>
      </w:r>
      <w:r>
        <w:rPr>
          <w:rFonts w:ascii="仿宋_GB2312" w:eastAsia="仿宋_GB2312" w:hAnsi="仿宋_GB2312" w:cs="仿宋_GB2312" w:hint="eastAsia"/>
          <w:sz w:val="30"/>
          <w:szCs w:val="30"/>
        </w:rPr>
        <w:t>委</w:t>
      </w:r>
      <w:r>
        <w:rPr>
          <w:rFonts w:ascii="仿宋_GB2312" w:eastAsia="仿宋_GB2312" w:hAnsi="仿宋_GB2312" w:cs="仿宋_GB2312" w:hint="eastAsia"/>
          <w:sz w:val="30"/>
          <w:szCs w:val="30"/>
        </w:rPr>
        <w:t>教育工委</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阜阳师范大学教职工向阜阳师范大学科研处申报成果；</w:t>
      </w:r>
      <w:r>
        <w:rPr>
          <w:rFonts w:ascii="仿宋_GB2312" w:eastAsia="仿宋_GB2312" w:hAnsi="仿宋_GB2312" w:cs="仿宋_GB2312"/>
          <w:sz w:val="30"/>
          <w:szCs w:val="30"/>
        </w:rPr>
        <w:t>市属社科类社会组织</w:t>
      </w:r>
      <w:r>
        <w:rPr>
          <w:rFonts w:ascii="仿宋_GB2312" w:eastAsia="仿宋_GB2312" w:hAnsi="仿宋_GB2312" w:cs="仿宋_GB2312" w:hint="eastAsia"/>
          <w:sz w:val="30"/>
          <w:szCs w:val="30"/>
        </w:rPr>
        <w:t>的</w:t>
      </w:r>
      <w:r>
        <w:rPr>
          <w:rFonts w:ascii="仿宋_GB2312" w:eastAsia="仿宋_GB2312" w:hAnsi="仿宋_GB2312" w:cs="仿宋_GB2312"/>
          <w:sz w:val="30"/>
          <w:szCs w:val="30"/>
        </w:rPr>
        <w:t>作者向市社科联申报成果。</w:t>
      </w:r>
    </w:p>
    <w:p w:rsidR="00F23130" w:rsidRDefault="00CC008A">
      <w:pPr>
        <w:spacing w:line="580" w:lineRule="exact"/>
        <w:ind w:firstLineChars="200" w:firstLine="600"/>
        <w:rPr>
          <w:rFonts w:ascii="仿宋_GB2312" w:eastAsia="仿宋_GB2312" w:hAnsi="仿宋_GB2312" w:cs="仿宋_GB2312"/>
          <w:b/>
          <w:bCs/>
          <w:color w:val="000000"/>
          <w:kern w:val="0"/>
          <w:sz w:val="30"/>
          <w:szCs w:val="30"/>
          <w:shd w:val="clear" w:color="auto" w:fill="FFFFFF"/>
        </w:rPr>
      </w:pPr>
      <w:r>
        <w:rPr>
          <w:rFonts w:ascii="黑体" w:eastAsia="黑体" w:hAnsi="黑体" w:cs="黑体" w:hint="eastAsia"/>
          <w:sz w:val="30"/>
          <w:szCs w:val="30"/>
        </w:rPr>
        <w:t>第十六条</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仿宋_GB2312" w:eastAsia="仿宋_GB2312" w:hAnsi="仿宋_GB2312" w:cs="仿宋_GB2312" w:hint="eastAsia"/>
          <w:sz w:val="30"/>
          <w:szCs w:val="30"/>
        </w:rPr>
        <w:t>申报要求</w:t>
      </w:r>
    </w:p>
    <w:p w:rsidR="00F23130" w:rsidRDefault="00CC008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申报者须提交参评成果和佐证材料各两份（其中须含原件一份）。认真填报由</w:t>
      </w:r>
      <w:r>
        <w:rPr>
          <w:rFonts w:ascii="仿宋_GB2312" w:eastAsia="仿宋_GB2312" w:hAnsi="仿宋_GB2312" w:cs="仿宋_GB2312" w:hint="eastAsia"/>
          <w:color w:val="000000"/>
          <w:kern w:val="0"/>
          <w:sz w:val="30"/>
          <w:szCs w:val="30"/>
          <w:shd w:val="clear" w:color="auto" w:fill="FFFFFF"/>
        </w:rPr>
        <w:t>市</w:t>
      </w:r>
      <w:proofErr w:type="gramStart"/>
      <w:r>
        <w:rPr>
          <w:rFonts w:ascii="仿宋_GB2312" w:eastAsia="仿宋_GB2312" w:hAnsi="仿宋_GB2312" w:cs="仿宋_GB2312" w:hint="eastAsia"/>
          <w:color w:val="000000"/>
          <w:kern w:val="0"/>
          <w:sz w:val="30"/>
          <w:szCs w:val="30"/>
          <w:shd w:val="clear" w:color="auto" w:fill="FFFFFF"/>
        </w:rPr>
        <w:t>评奖办</w:t>
      </w:r>
      <w:proofErr w:type="gramEnd"/>
      <w:r>
        <w:rPr>
          <w:rFonts w:ascii="仿宋_GB2312" w:eastAsia="仿宋_GB2312" w:hAnsi="仿宋_GB2312" w:cs="仿宋_GB2312"/>
          <w:color w:val="000000"/>
          <w:kern w:val="0"/>
          <w:sz w:val="30"/>
          <w:szCs w:val="30"/>
          <w:shd w:val="clear" w:color="auto" w:fill="FFFFFF"/>
        </w:rPr>
        <w:t>统一印制的成果申报表（一式两份），并参照学科分类，审慎选择成果所属评审类别［</w:t>
      </w:r>
      <w:r>
        <w:rPr>
          <w:rFonts w:ascii="仿宋_GB2312" w:eastAsia="仿宋_GB2312" w:hAnsi="仿宋_GB2312" w:cs="仿宋_GB2312"/>
          <w:color w:val="000000"/>
          <w:kern w:val="0"/>
          <w:sz w:val="30"/>
          <w:szCs w:val="30"/>
          <w:shd w:val="clear" w:color="auto" w:fill="FFFFFF"/>
        </w:rPr>
        <w:t>1.</w:t>
      </w:r>
      <w:r>
        <w:rPr>
          <w:rFonts w:ascii="仿宋_GB2312" w:eastAsia="仿宋_GB2312" w:hAnsi="仿宋_GB2312" w:cs="仿宋_GB2312"/>
          <w:color w:val="000000"/>
          <w:kern w:val="0"/>
          <w:sz w:val="30"/>
          <w:szCs w:val="30"/>
          <w:shd w:val="clear" w:color="auto" w:fill="FFFFFF"/>
        </w:rPr>
        <w:t>马克思</w:t>
      </w:r>
      <w:r>
        <w:rPr>
          <w:rFonts w:ascii="仿宋_GB2312" w:eastAsia="仿宋_GB2312" w:hAnsi="仿宋_GB2312" w:cs="仿宋_GB2312" w:hint="eastAsia"/>
          <w:color w:val="000000"/>
          <w:kern w:val="0"/>
          <w:sz w:val="30"/>
          <w:szCs w:val="30"/>
          <w:shd w:val="clear" w:color="auto" w:fill="FFFFFF"/>
        </w:rPr>
        <w:t>列宁主</w:t>
      </w:r>
      <w:r>
        <w:rPr>
          <w:rFonts w:ascii="仿宋_GB2312" w:eastAsia="仿宋_GB2312" w:hAnsi="仿宋_GB2312" w:cs="仿宋_GB2312"/>
          <w:color w:val="000000"/>
          <w:kern w:val="0"/>
          <w:sz w:val="30"/>
          <w:szCs w:val="30"/>
          <w:shd w:val="clear" w:color="auto" w:fill="FFFFFF"/>
        </w:rPr>
        <w:t>义理论（科社、党史党建）类；</w:t>
      </w:r>
      <w:r>
        <w:rPr>
          <w:rFonts w:ascii="仿宋_GB2312" w:eastAsia="仿宋_GB2312" w:hAnsi="仿宋_GB2312" w:cs="仿宋_GB2312"/>
          <w:color w:val="000000"/>
          <w:kern w:val="0"/>
          <w:sz w:val="30"/>
          <w:szCs w:val="30"/>
          <w:shd w:val="clear" w:color="auto" w:fill="FFFFFF"/>
        </w:rPr>
        <w:t>2.</w:t>
      </w:r>
      <w:r>
        <w:rPr>
          <w:rFonts w:ascii="仿宋_GB2312" w:eastAsia="仿宋_GB2312" w:hAnsi="仿宋_GB2312" w:cs="仿宋_GB2312"/>
          <w:color w:val="000000"/>
          <w:kern w:val="0"/>
          <w:sz w:val="30"/>
          <w:szCs w:val="30"/>
          <w:shd w:val="clear" w:color="auto" w:fill="FFFFFF"/>
        </w:rPr>
        <w:t>哲学类；</w:t>
      </w:r>
      <w:r>
        <w:rPr>
          <w:rFonts w:ascii="仿宋_GB2312" w:eastAsia="仿宋_GB2312" w:hAnsi="仿宋_GB2312" w:cs="仿宋_GB2312"/>
          <w:color w:val="000000"/>
          <w:kern w:val="0"/>
          <w:sz w:val="30"/>
          <w:szCs w:val="30"/>
          <w:shd w:val="clear" w:color="auto" w:fill="FFFFFF"/>
        </w:rPr>
        <w:t>3.</w:t>
      </w:r>
      <w:r>
        <w:rPr>
          <w:rFonts w:ascii="仿宋_GB2312" w:eastAsia="仿宋_GB2312" w:hAnsi="仿宋_GB2312" w:cs="仿宋_GB2312"/>
          <w:color w:val="000000"/>
          <w:kern w:val="0"/>
          <w:sz w:val="30"/>
          <w:szCs w:val="30"/>
          <w:shd w:val="clear" w:color="auto" w:fill="FFFFFF"/>
        </w:rPr>
        <w:t>经济学类；</w:t>
      </w:r>
      <w:r>
        <w:rPr>
          <w:rFonts w:ascii="仿宋_GB2312" w:eastAsia="仿宋_GB2312" w:hAnsi="仿宋_GB2312" w:cs="仿宋_GB2312"/>
          <w:color w:val="000000"/>
          <w:kern w:val="0"/>
          <w:sz w:val="30"/>
          <w:szCs w:val="30"/>
          <w:shd w:val="clear" w:color="auto" w:fill="FFFFFF"/>
        </w:rPr>
        <w:t>4.</w:t>
      </w:r>
      <w:r>
        <w:rPr>
          <w:rFonts w:ascii="仿宋_GB2312" w:eastAsia="仿宋_GB2312" w:hAnsi="仿宋_GB2312" w:cs="仿宋_GB2312"/>
          <w:color w:val="000000"/>
          <w:kern w:val="0"/>
          <w:sz w:val="30"/>
          <w:szCs w:val="30"/>
          <w:shd w:val="clear" w:color="auto" w:fill="FFFFFF"/>
        </w:rPr>
        <w:t>管理学类；</w:t>
      </w:r>
      <w:r>
        <w:rPr>
          <w:rFonts w:ascii="仿宋_GB2312" w:eastAsia="仿宋_GB2312" w:hAnsi="仿宋_GB2312" w:cs="仿宋_GB2312"/>
          <w:color w:val="000000"/>
          <w:kern w:val="0"/>
          <w:sz w:val="30"/>
          <w:szCs w:val="30"/>
          <w:shd w:val="clear" w:color="auto" w:fill="FFFFFF"/>
        </w:rPr>
        <w:t>5.</w:t>
      </w:r>
      <w:r>
        <w:rPr>
          <w:rFonts w:ascii="仿宋_GB2312" w:eastAsia="仿宋_GB2312" w:hAnsi="仿宋_GB2312" w:cs="仿宋_GB2312"/>
          <w:color w:val="000000"/>
          <w:kern w:val="0"/>
          <w:sz w:val="30"/>
          <w:szCs w:val="30"/>
          <w:shd w:val="clear" w:color="auto" w:fill="FFFFFF"/>
        </w:rPr>
        <w:t>法学类；</w:t>
      </w:r>
      <w:r>
        <w:rPr>
          <w:rFonts w:ascii="仿宋_GB2312" w:eastAsia="仿宋_GB2312" w:hAnsi="仿宋_GB2312" w:cs="仿宋_GB2312"/>
          <w:color w:val="000000"/>
          <w:kern w:val="0"/>
          <w:sz w:val="30"/>
          <w:szCs w:val="30"/>
          <w:shd w:val="clear" w:color="auto" w:fill="FFFFFF"/>
        </w:rPr>
        <w:t>6.</w:t>
      </w:r>
      <w:r>
        <w:rPr>
          <w:rFonts w:ascii="仿宋_GB2312" w:eastAsia="仿宋_GB2312" w:hAnsi="仿宋_GB2312" w:cs="仿宋_GB2312"/>
          <w:color w:val="000000"/>
          <w:kern w:val="0"/>
          <w:sz w:val="30"/>
          <w:szCs w:val="30"/>
          <w:shd w:val="clear" w:color="auto" w:fill="FFFFFF"/>
        </w:rPr>
        <w:t>文学类；</w:t>
      </w:r>
      <w:r>
        <w:rPr>
          <w:rFonts w:ascii="仿宋_GB2312" w:eastAsia="仿宋_GB2312" w:hAnsi="仿宋_GB2312" w:cs="仿宋_GB2312"/>
          <w:color w:val="000000"/>
          <w:kern w:val="0"/>
          <w:sz w:val="30"/>
          <w:szCs w:val="30"/>
          <w:shd w:val="clear" w:color="auto" w:fill="FFFFFF"/>
        </w:rPr>
        <w:t>7.</w:t>
      </w:r>
      <w:r>
        <w:rPr>
          <w:rFonts w:ascii="仿宋_GB2312" w:eastAsia="仿宋_GB2312" w:hAnsi="仿宋_GB2312" w:cs="仿宋_GB2312"/>
          <w:color w:val="000000"/>
          <w:kern w:val="0"/>
          <w:sz w:val="30"/>
          <w:szCs w:val="30"/>
          <w:shd w:val="clear" w:color="auto" w:fill="FFFFFF"/>
        </w:rPr>
        <w:t>历史学类；</w:t>
      </w:r>
      <w:r>
        <w:rPr>
          <w:rFonts w:ascii="仿宋_GB2312" w:eastAsia="仿宋_GB2312" w:hAnsi="仿宋_GB2312" w:cs="仿宋_GB2312"/>
          <w:color w:val="000000"/>
          <w:kern w:val="0"/>
          <w:sz w:val="30"/>
          <w:szCs w:val="30"/>
          <w:shd w:val="clear" w:color="auto" w:fill="FFFFFF"/>
        </w:rPr>
        <w:t>8.</w:t>
      </w:r>
      <w:r>
        <w:rPr>
          <w:rFonts w:ascii="仿宋_GB2312" w:eastAsia="仿宋_GB2312" w:hAnsi="仿宋_GB2312" w:cs="仿宋_GB2312"/>
          <w:color w:val="000000"/>
          <w:kern w:val="0"/>
          <w:sz w:val="30"/>
          <w:szCs w:val="30"/>
          <w:shd w:val="clear" w:color="auto" w:fill="FFFFFF"/>
        </w:rPr>
        <w:t>教育学和综合类；</w:t>
      </w:r>
      <w:r>
        <w:rPr>
          <w:rFonts w:ascii="仿宋_GB2312" w:eastAsia="仿宋_GB2312" w:hAnsi="仿宋_GB2312" w:cs="仿宋_GB2312"/>
          <w:color w:val="000000"/>
          <w:kern w:val="0"/>
          <w:sz w:val="30"/>
          <w:szCs w:val="30"/>
          <w:shd w:val="clear" w:color="auto" w:fill="FFFFFF"/>
        </w:rPr>
        <w:t>9.</w:t>
      </w:r>
      <w:r>
        <w:rPr>
          <w:rFonts w:ascii="仿宋_GB2312" w:eastAsia="仿宋_GB2312" w:hAnsi="仿宋_GB2312" w:cs="仿宋_GB2312"/>
          <w:color w:val="000000"/>
          <w:kern w:val="0"/>
          <w:sz w:val="30"/>
          <w:szCs w:val="30"/>
          <w:shd w:val="clear" w:color="auto" w:fill="FFFFFF"/>
        </w:rPr>
        <w:t>应用对策研究类］。申报者选定的评审类别，即</w:t>
      </w:r>
      <w:r>
        <w:rPr>
          <w:rFonts w:ascii="仿宋_GB2312" w:eastAsia="仿宋_GB2312" w:hAnsi="仿宋_GB2312" w:cs="仿宋_GB2312" w:hint="eastAsia"/>
          <w:color w:val="000000"/>
          <w:kern w:val="0"/>
          <w:sz w:val="30"/>
          <w:szCs w:val="30"/>
          <w:shd w:val="clear" w:color="auto" w:fill="FFFFFF"/>
        </w:rPr>
        <w:t>为</w:t>
      </w:r>
      <w:r>
        <w:rPr>
          <w:rFonts w:ascii="仿宋_GB2312" w:eastAsia="仿宋_GB2312" w:hAnsi="仿宋_GB2312" w:cs="仿宋_GB2312"/>
          <w:color w:val="000000"/>
          <w:kern w:val="0"/>
          <w:sz w:val="30"/>
          <w:szCs w:val="30"/>
          <w:shd w:val="clear" w:color="auto" w:fill="FFFFFF"/>
        </w:rPr>
        <w:t>评审工作分类依据。</w:t>
      </w:r>
    </w:p>
    <w:p w:rsidR="00F23130" w:rsidRDefault="00CC008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（二）</w:t>
      </w:r>
      <w:r>
        <w:rPr>
          <w:rFonts w:ascii="仿宋_GB2312" w:eastAsia="仿宋_GB2312" w:hAnsi="仿宋_GB2312" w:cs="仿宋_GB2312"/>
          <w:color w:val="000000"/>
          <w:kern w:val="0"/>
          <w:sz w:val="30"/>
          <w:szCs w:val="30"/>
          <w:shd w:val="clear" w:color="auto" w:fill="FFFFFF"/>
        </w:rPr>
        <w:t>申报者只能选择一种申报途径和一个成果所属评审类别，如多途径、多类别申报，一经发现取消其参评资格。</w:t>
      </w:r>
    </w:p>
    <w:p w:rsidR="00F23130" w:rsidRDefault="00CC008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（三）</w:t>
      </w:r>
      <w:r>
        <w:rPr>
          <w:rFonts w:ascii="仿宋_GB2312" w:eastAsia="仿宋_GB2312" w:hAnsi="仿宋_GB2312" w:cs="仿宋_GB2312"/>
          <w:color w:val="000000"/>
          <w:kern w:val="0"/>
          <w:sz w:val="30"/>
          <w:szCs w:val="30"/>
          <w:shd w:val="clear" w:color="auto" w:fill="FFFFFF"/>
        </w:rPr>
        <w:t>受理申报的单位应认真履行主体责任，严格落实有关责任制要求，负责对申报成果意识形态、学术规范</w:t>
      </w:r>
      <w:r>
        <w:rPr>
          <w:rFonts w:ascii="仿宋_GB2312" w:eastAsia="仿宋_GB2312" w:hAnsi="仿宋_GB2312" w:cs="仿宋_GB2312" w:hint="eastAsia"/>
          <w:color w:val="000000"/>
          <w:kern w:val="0"/>
          <w:sz w:val="30"/>
          <w:szCs w:val="30"/>
          <w:shd w:val="clear" w:color="auto" w:fill="FFFFFF"/>
        </w:rPr>
        <w:t>进行</w:t>
      </w:r>
      <w:r>
        <w:rPr>
          <w:rFonts w:ascii="仿宋_GB2312" w:eastAsia="仿宋_GB2312" w:hAnsi="仿宋_GB2312" w:cs="仿宋_GB2312"/>
          <w:color w:val="000000"/>
          <w:kern w:val="0"/>
          <w:sz w:val="30"/>
          <w:szCs w:val="30"/>
          <w:shd w:val="clear" w:color="auto" w:fill="FFFFFF"/>
        </w:rPr>
        <w:t>审查。</w:t>
      </w:r>
    </w:p>
    <w:p w:rsidR="00F23130" w:rsidRDefault="00CC008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（四）</w:t>
      </w:r>
      <w:r>
        <w:rPr>
          <w:rFonts w:ascii="仿宋_GB2312" w:eastAsia="仿宋_GB2312" w:hAnsi="仿宋_GB2312" w:cs="仿宋_GB2312"/>
          <w:color w:val="000000"/>
          <w:kern w:val="0"/>
          <w:sz w:val="30"/>
          <w:szCs w:val="30"/>
          <w:shd w:val="clear" w:color="auto" w:fill="FFFFFF"/>
        </w:rPr>
        <w:t>受理申报单位应严格按</w:t>
      </w:r>
      <w:r>
        <w:rPr>
          <w:rFonts w:ascii="仿宋_GB2312" w:eastAsia="仿宋_GB2312" w:hAnsi="仿宋_GB2312" w:cs="仿宋_GB2312" w:hint="eastAsia"/>
          <w:color w:val="000000"/>
          <w:kern w:val="0"/>
          <w:sz w:val="30"/>
          <w:szCs w:val="30"/>
          <w:shd w:val="clear" w:color="auto" w:fill="FFFFFF"/>
        </w:rPr>
        <w:t>市评委会</w:t>
      </w:r>
      <w:r>
        <w:rPr>
          <w:rFonts w:ascii="仿宋_GB2312" w:eastAsia="仿宋_GB2312" w:hAnsi="仿宋_GB2312" w:cs="仿宋_GB2312"/>
          <w:color w:val="000000"/>
          <w:kern w:val="0"/>
          <w:sz w:val="30"/>
          <w:szCs w:val="30"/>
          <w:shd w:val="clear" w:color="auto" w:fill="FFFFFF"/>
        </w:rPr>
        <w:t>分配的限额指标报送成果，超过部</w:t>
      </w:r>
      <w:r>
        <w:rPr>
          <w:rFonts w:ascii="仿宋_GB2312" w:eastAsia="仿宋_GB2312" w:hAnsi="仿宋_GB2312" w:cs="仿宋_GB2312" w:hint="eastAsia"/>
          <w:color w:val="000000"/>
          <w:kern w:val="0"/>
          <w:sz w:val="30"/>
          <w:szCs w:val="30"/>
          <w:shd w:val="clear" w:color="auto" w:fill="FFFFFF"/>
        </w:rPr>
        <w:t>分市评委会</w:t>
      </w:r>
      <w:r>
        <w:rPr>
          <w:rFonts w:ascii="仿宋_GB2312" w:eastAsia="仿宋_GB2312" w:hAnsi="仿宋_GB2312" w:cs="仿宋_GB2312"/>
          <w:color w:val="000000"/>
          <w:kern w:val="0"/>
          <w:sz w:val="30"/>
          <w:szCs w:val="30"/>
          <w:shd w:val="clear" w:color="auto" w:fill="FFFFFF"/>
        </w:rPr>
        <w:t>不予受理。</w:t>
      </w:r>
    </w:p>
    <w:p w:rsidR="00F23130" w:rsidRDefault="00CC008A">
      <w:pPr>
        <w:spacing w:line="580" w:lineRule="exact"/>
        <w:ind w:firstLineChars="200" w:firstLine="600"/>
        <w:rPr>
          <w:rFonts w:ascii="仿宋" w:eastAsia="仿宋" w:hAnsi="仿宋"/>
          <w:sz w:val="30"/>
          <w:szCs w:val="30"/>
        </w:rPr>
      </w:pPr>
      <w:r>
        <w:rPr>
          <w:rFonts w:ascii="仿宋_GB2312" w:eastAsia="仿宋_GB2312" w:hAnsi="仿宋_GB2312" w:cs="仿宋_GB2312" w:hint="eastAsia"/>
          <w:color w:val="000000"/>
          <w:kern w:val="0"/>
          <w:sz w:val="30"/>
          <w:szCs w:val="30"/>
          <w:shd w:val="clear" w:color="auto" w:fill="FFFFFF"/>
        </w:rPr>
        <w:t>（五）</w:t>
      </w:r>
      <w:r>
        <w:rPr>
          <w:rFonts w:ascii="仿宋_GB2312" w:eastAsia="仿宋_GB2312" w:hAnsi="仿宋_GB2312" w:cs="仿宋_GB2312"/>
          <w:color w:val="000000"/>
          <w:kern w:val="0"/>
          <w:sz w:val="30"/>
          <w:szCs w:val="30"/>
          <w:shd w:val="clear" w:color="auto" w:fill="FFFFFF"/>
        </w:rPr>
        <w:t>申报的成果及有</w:t>
      </w:r>
      <w:r>
        <w:rPr>
          <w:rFonts w:ascii="仿宋_GB2312" w:eastAsia="仿宋_GB2312" w:hAnsi="仿宋_GB2312" w:cs="仿宋_GB2312"/>
          <w:color w:val="000000"/>
          <w:kern w:val="0"/>
          <w:sz w:val="30"/>
          <w:szCs w:val="30"/>
          <w:shd w:val="clear" w:color="auto" w:fill="FFFFFF"/>
        </w:rPr>
        <w:t>关材料原则上不退还。</w:t>
      </w:r>
    </w:p>
    <w:p w:rsidR="00F23130" w:rsidRDefault="00CC008A">
      <w:pPr>
        <w:spacing w:line="580" w:lineRule="exact"/>
        <w:ind w:firstLineChars="200" w:firstLine="600"/>
        <w:jc w:val="center"/>
        <w:rPr>
          <w:rFonts w:ascii="黑体" w:eastAsia="黑体" w:hAnsi="黑体" w:cs="黑体"/>
          <w:b/>
          <w:bCs/>
          <w:sz w:val="30"/>
          <w:szCs w:val="30"/>
        </w:rPr>
      </w:pPr>
      <w:r>
        <w:rPr>
          <w:rFonts w:ascii="黑体" w:eastAsia="黑体" w:hAnsi="黑体" w:cs="黑体" w:hint="eastAsia"/>
          <w:sz w:val="30"/>
          <w:szCs w:val="30"/>
        </w:rPr>
        <w:lastRenderedPageBreak/>
        <w:t>第六章</w:t>
      </w:r>
      <w:r>
        <w:rPr>
          <w:rFonts w:ascii="黑体" w:eastAsia="黑体" w:hAnsi="黑体" w:cs="黑体" w:hint="eastAsia"/>
          <w:sz w:val="30"/>
          <w:szCs w:val="30"/>
        </w:rPr>
        <w:t xml:space="preserve">  </w:t>
      </w:r>
      <w:r>
        <w:rPr>
          <w:rFonts w:ascii="黑体" w:eastAsia="黑体" w:hAnsi="黑体" w:cs="黑体" w:hint="eastAsia"/>
          <w:sz w:val="30"/>
          <w:szCs w:val="30"/>
        </w:rPr>
        <w:t>评审程序及审核批准</w:t>
      </w:r>
    </w:p>
    <w:p w:rsidR="00F23130" w:rsidRDefault="00CC008A">
      <w:pPr>
        <w:spacing w:line="560" w:lineRule="exact"/>
        <w:ind w:firstLineChars="200" w:firstLine="600"/>
        <w:jc w:val="left"/>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第十七条</w:t>
      </w:r>
      <w:r>
        <w:rPr>
          <w:rFonts w:ascii="黑体" w:eastAsia="黑体" w:hAnsi="黑体" w:cs="黑体" w:hint="eastAsia"/>
          <w:sz w:val="30"/>
          <w:szCs w:val="30"/>
        </w:rPr>
        <w:t xml:space="preserve">  </w:t>
      </w:r>
      <w:r>
        <w:rPr>
          <w:rFonts w:ascii="仿宋_GB2312" w:eastAsia="仿宋_GB2312" w:hAnsi="仿宋_GB2312" w:cs="仿宋_GB2312" w:hint="eastAsia"/>
          <w:color w:val="000000"/>
          <w:kern w:val="0"/>
          <w:sz w:val="30"/>
          <w:szCs w:val="30"/>
          <w:shd w:val="clear" w:color="auto" w:fill="FFFFFF"/>
        </w:rPr>
        <w:t>市社</w:t>
      </w:r>
      <w:r>
        <w:rPr>
          <w:rFonts w:ascii="仿宋_GB2312" w:eastAsia="仿宋_GB2312" w:hAnsi="仿宋_GB2312" w:cs="仿宋_GB2312" w:hint="eastAsia"/>
          <w:color w:val="000000"/>
          <w:kern w:val="0"/>
          <w:sz w:val="30"/>
          <w:szCs w:val="30"/>
          <w:shd w:val="clear" w:color="auto" w:fill="FFFFFF"/>
        </w:rPr>
        <w:t>会</w:t>
      </w:r>
      <w:r>
        <w:rPr>
          <w:rFonts w:ascii="仿宋_GB2312" w:eastAsia="仿宋_GB2312" w:hAnsi="仿宋_GB2312" w:cs="仿宋_GB2312" w:hint="eastAsia"/>
          <w:color w:val="000000"/>
          <w:kern w:val="0"/>
          <w:sz w:val="30"/>
          <w:szCs w:val="30"/>
          <w:shd w:val="clear" w:color="auto" w:fill="FFFFFF"/>
        </w:rPr>
        <w:t>科</w:t>
      </w:r>
      <w:r>
        <w:rPr>
          <w:rFonts w:ascii="仿宋_GB2312" w:eastAsia="仿宋_GB2312" w:hAnsi="仿宋_GB2312" w:cs="仿宋_GB2312" w:hint="eastAsia"/>
          <w:color w:val="000000"/>
          <w:kern w:val="0"/>
          <w:sz w:val="30"/>
          <w:szCs w:val="30"/>
          <w:shd w:val="clear" w:color="auto" w:fill="FFFFFF"/>
        </w:rPr>
        <w:t>学</w:t>
      </w:r>
      <w:r>
        <w:rPr>
          <w:rFonts w:ascii="仿宋_GB2312" w:eastAsia="仿宋_GB2312" w:hAnsi="仿宋_GB2312" w:cs="仿宋_GB2312" w:hint="eastAsia"/>
          <w:color w:val="000000"/>
          <w:kern w:val="0"/>
          <w:sz w:val="30"/>
          <w:szCs w:val="30"/>
          <w:shd w:val="clear" w:color="auto" w:fill="FFFFFF"/>
        </w:rPr>
        <w:t>奖从</w:t>
      </w:r>
      <w:r>
        <w:rPr>
          <w:rFonts w:ascii="仿宋_GB2312" w:eastAsia="仿宋_GB2312" w:hAnsi="仿宋_GB2312" w:cs="仿宋_GB2312" w:hint="eastAsia"/>
          <w:color w:val="000000"/>
          <w:kern w:val="0"/>
          <w:sz w:val="30"/>
          <w:szCs w:val="30"/>
          <w:shd w:val="clear" w:color="auto" w:fill="FFFFFF"/>
        </w:rPr>
        <w:t>2020</w:t>
      </w:r>
      <w:r>
        <w:rPr>
          <w:rFonts w:ascii="仿宋_GB2312" w:eastAsia="仿宋_GB2312" w:hAnsi="仿宋_GB2312" w:cs="仿宋_GB2312" w:hint="eastAsia"/>
          <w:color w:val="000000"/>
          <w:kern w:val="0"/>
          <w:sz w:val="30"/>
          <w:szCs w:val="30"/>
          <w:shd w:val="clear" w:color="auto" w:fill="FFFFFF"/>
        </w:rPr>
        <w:t>年开评，以后每两年评审奖励一次。</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第十八条</w:t>
      </w:r>
      <w:r>
        <w:rPr>
          <w:rFonts w:ascii="黑体" w:eastAsia="黑体" w:hAnsi="黑体" w:cs="黑体" w:hint="eastAsia"/>
          <w:sz w:val="30"/>
          <w:szCs w:val="30"/>
        </w:rPr>
        <w:t xml:space="preserve">  </w:t>
      </w:r>
      <w:r>
        <w:rPr>
          <w:rFonts w:ascii="仿宋_GB2312" w:eastAsia="仿宋_GB2312" w:hAnsi="仿宋_GB2312" w:cs="仿宋_GB2312"/>
          <w:color w:val="000000"/>
          <w:kern w:val="0"/>
          <w:sz w:val="30"/>
          <w:szCs w:val="30"/>
          <w:shd w:val="clear" w:color="auto" w:fill="FFFFFF"/>
        </w:rPr>
        <w:t>评审包括初评、评</w:t>
      </w:r>
      <w:r>
        <w:rPr>
          <w:rFonts w:ascii="仿宋_GB2312" w:eastAsia="仿宋_GB2312" w:hAnsi="仿宋_GB2312" w:cs="仿宋_GB2312" w:hint="eastAsia"/>
          <w:color w:val="000000"/>
          <w:kern w:val="0"/>
          <w:sz w:val="30"/>
          <w:szCs w:val="30"/>
          <w:shd w:val="clear" w:color="auto" w:fill="FFFFFF"/>
        </w:rPr>
        <w:t>审、终评和公示</w:t>
      </w:r>
      <w:r>
        <w:rPr>
          <w:rFonts w:ascii="仿宋_GB2312" w:eastAsia="仿宋_GB2312" w:hAnsi="仿宋_GB2312" w:cs="仿宋_GB2312"/>
          <w:color w:val="000000"/>
          <w:kern w:val="0"/>
          <w:sz w:val="30"/>
          <w:szCs w:val="30"/>
          <w:shd w:val="clear" w:color="auto" w:fill="FFFFFF"/>
        </w:rPr>
        <w:t>等环节</w:t>
      </w:r>
      <w:r>
        <w:rPr>
          <w:rFonts w:ascii="仿宋_GB2312" w:eastAsia="仿宋_GB2312" w:hAnsi="仿宋_GB2312" w:cs="仿宋_GB2312" w:hint="eastAsia"/>
          <w:color w:val="000000"/>
          <w:kern w:val="0"/>
          <w:sz w:val="30"/>
          <w:szCs w:val="30"/>
          <w:shd w:val="clear" w:color="auto" w:fill="FFFFFF"/>
        </w:rPr>
        <w:t>。</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1.</w:t>
      </w:r>
      <w:r>
        <w:rPr>
          <w:rFonts w:ascii="仿宋_GB2312" w:eastAsia="仿宋_GB2312" w:hAnsi="仿宋_GB2312" w:cs="仿宋_GB2312"/>
          <w:color w:val="000000"/>
          <w:kern w:val="0"/>
          <w:sz w:val="30"/>
          <w:szCs w:val="30"/>
          <w:shd w:val="clear" w:color="auto" w:fill="FFFFFF"/>
        </w:rPr>
        <w:t>由受理申报单位组织专家小组对申报成果进行初次评审。受理申报单位要推举有较高学术水平、办事公道的专家组成评审组，对申报的成果进行评定，写出评审意见，按照推荐顺序进行排序，分成果所属评审类别登记造册汇总，并加盖公章，报送</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hint="eastAsia"/>
          <w:color w:val="000000"/>
          <w:kern w:val="0"/>
          <w:sz w:val="30"/>
          <w:szCs w:val="30"/>
          <w:shd w:val="clear" w:color="auto" w:fill="FFFFFF"/>
        </w:rPr>
        <w:t>评奖办</w:t>
      </w:r>
      <w:r>
        <w:rPr>
          <w:rFonts w:ascii="仿宋_GB2312" w:eastAsia="仿宋_GB2312" w:hAnsi="仿宋_GB2312" w:cs="仿宋_GB2312"/>
          <w:color w:val="000000"/>
          <w:kern w:val="0"/>
          <w:sz w:val="30"/>
          <w:szCs w:val="30"/>
          <w:shd w:val="clear" w:color="auto" w:fill="FFFFFF"/>
        </w:rPr>
        <w:t>。</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2.</w:t>
      </w:r>
      <w:r>
        <w:rPr>
          <w:rFonts w:ascii="仿宋_GB2312" w:eastAsia="仿宋_GB2312" w:hAnsi="仿宋_GB2312" w:cs="仿宋_GB2312" w:hint="eastAsia"/>
          <w:color w:val="000000"/>
          <w:kern w:val="0"/>
          <w:sz w:val="30"/>
          <w:szCs w:val="30"/>
          <w:shd w:val="clear" w:color="auto" w:fill="FFFFFF"/>
        </w:rPr>
        <w:t>各受理申报单位报送的成果由</w:t>
      </w:r>
      <w:r>
        <w:rPr>
          <w:rFonts w:ascii="仿宋_GB2312" w:eastAsia="仿宋_GB2312" w:hAnsi="仿宋_GB2312" w:cs="仿宋_GB2312"/>
          <w:color w:val="000000"/>
          <w:kern w:val="0"/>
          <w:sz w:val="30"/>
          <w:szCs w:val="30"/>
          <w:shd w:val="clear" w:color="auto" w:fill="FFFFFF"/>
        </w:rPr>
        <w:t>各</w:t>
      </w:r>
      <w:r>
        <w:rPr>
          <w:rFonts w:ascii="仿宋_GB2312" w:eastAsia="仿宋_GB2312" w:hAnsi="仿宋_GB2312" w:cs="仿宋_GB2312" w:hint="eastAsia"/>
          <w:color w:val="000000"/>
          <w:kern w:val="0"/>
          <w:sz w:val="30"/>
          <w:szCs w:val="30"/>
          <w:shd w:val="clear" w:color="auto" w:fill="FFFFFF"/>
        </w:rPr>
        <w:t>学科评审组成员进行再次遴选，初步拟定获奖名单</w:t>
      </w:r>
      <w:r>
        <w:rPr>
          <w:rFonts w:ascii="仿宋_GB2312" w:eastAsia="仿宋_GB2312" w:hAnsi="仿宋_GB2312" w:cs="仿宋_GB2312"/>
          <w:color w:val="000000"/>
          <w:kern w:val="0"/>
          <w:sz w:val="30"/>
          <w:szCs w:val="30"/>
          <w:shd w:val="clear" w:color="auto" w:fill="FFFFFF"/>
        </w:rPr>
        <w:t>。</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3.</w:t>
      </w:r>
      <w:r>
        <w:rPr>
          <w:rFonts w:ascii="仿宋_GB2312" w:eastAsia="仿宋_GB2312" w:hAnsi="仿宋_GB2312" w:cs="仿宋_GB2312" w:hint="eastAsia"/>
          <w:color w:val="000000"/>
          <w:kern w:val="0"/>
          <w:sz w:val="30"/>
          <w:szCs w:val="30"/>
          <w:shd w:val="clear" w:color="auto" w:fill="FFFFFF"/>
        </w:rPr>
        <w:t>市评委会召开全体会议，对学科评审组推荐获奖项目进行终评。</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4.</w:t>
      </w:r>
      <w:r>
        <w:rPr>
          <w:rFonts w:ascii="仿宋_GB2312" w:eastAsia="仿宋_GB2312" w:hAnsi="仿宋_GB2312" w:cs="仿宋_GB2312" w:hint="eastAsia"/>
          <w:color w:val="000000"/>
          <w:kern w:val="0"/>
          <w:sz w:val="30"/>
          <w:szCs w:val="30"/>
          <w:shd w:val="clear" w:color="auto" w:fill="FFFFFF"/>
        </w:rPr>
        <w:t>终评后公布获奖项目及作者名单，</w:t>
      </w:r>
      <w:r>
        <w:rPr>
          <w:rFonts w:ascii="仿宋_GB2312" w:eastAsia="仿宋_GB2312" w:hAnsi="仿宋_GB2312" w:cs="仿宋_GB2312"/>
          <w:color w:val="000000"/>
          <w:kern w:val="0"/>
          <w:sz w:val="30"/>
          <w:szCs w:val="30"/>
          <w:shd w:val="clear" w:color="auto" w:fill="FFFFFF"/>
        </w:rPr>
        <w:t>在</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color w:val="000000"/>
          <w:kern w:val="0"/>
          <w:sz w:val="30"/>
          <w:szCs w:val="30"/>
          <w:shd w:val="clear" w:color="auto" w:fill="FFFFFF"/>
        </w:rPr>
        <w:t>主要新闻</w:t>
      </w:r>
      <w:r>
        <w:rPr>
          <w:rFonts w:ascii="仿宋_GB2312" w:eastAsia="仿宋_GB2312" w:hAnsi="仿宋_GB2312" w:cs="仿宋_GB2312"/>
          <w:kern w:val="0"/>
          <w:sz w:val="30"/>
          <w:szCs w:val="30"/>
          <w:shd w:val="clear" w:color="auto" w:fill="FFFFFF"/>
        </w:rPr>
        <w:t>媒体上公示</w:t>
      </w:r>
      <w:r>
        <w:rPr>
          <w:rFonts w:ascii="仿宋_GB2312" w:eastAsia="仿宋_GB2312" w:hAnsi="仿宋_GB2312" w:cs="仿宋_GB2312" w:hint="eastAsia"/>
          <w:kern w:val="0"/>
          <w:sz w:val="30"/>
          <w:szCs w:val="30"/>
          <w:shd w:val="clear" w:color="auto" w:fill="FFFFFF"/>
        </w:rPr>
        <w:t>15</w:t>
      </w:r>
      <w:r>
        <w:rPr>
          <w:rFonts w:ascii="仿宋_GB2312" w:eastAsia="仿宋_GB2312" w:hAnsi="仿宋_GB2312" w:cs="仿宋_GB2312" w:hint="eastAsia"/>
          <w:kern w:val="0"/>
          <w:sz w:val="30"/>
          <w:szCs w:val="30"/>
          <w:shd w:val="clear" w:color="auto" w:fill="FFFFFF"/>
        </w:rPr>
        <w:t>天，</w:t>
      </w:r>
      <w:r>
        <w:rPr>
          <w:rFonts w:ascii="仿宋_GB2312" w:eastAsia="仿宋_GB2312" w:hAnsi="仿宋_GB2312" w:cs="仿宋_GB2312"/>
          <w:kern w:val="0"/>
          <w:sz w:val="30"/>
          <w:szCs w:val="30"/>
          <w:shd w:val="clear" w:color="auto" w:fill="FFFFFF"/>
        </w:rPr>
        <w:t>公开征求社会公众对获奖项目及获奖人选的意见。</w:t>
      </w:r>
      <w:r>
        <w:rPr>
          <w:rFonts w:ascii="仿宋_GB2312" w:eastAsia="仿宋_GB2312" w:hAnsi="仿宋_GB2312" w:cs="仿宋_GB2312" w:hint="eastAsia"/>
          <w:kern w:val="0"/>
          <w:sz w:val="30"/>
          <w:szCs w:val="30"/>
          <w:shd w:val="clear" w:color="auto" w:fill="FFFFFF"/>
        </w:rPr>
        <w:t>如有异议，由</w:t>
      </w:r>
      <w:r>
        <w:rPr>
          <w:rFonts w:ascii="仿宋_GB2312" w:eastAsia="仿宋_GB2312" w:hAnsi="仿宋_GB2312" w:cs="仿宋_GB2312" w:hint="eastAsia"/>
          <w:kern w:val="0"/>
          <w:sz w:val="30"/>
          <w:szCs w:val="30"/>
          <w:shd w:val="clear" w:color="auto" w:fill="FFFFFF"/>
        </w:rPr>
        <w:t>市</w:t>
      </w:r>
      <w:proofErr w:type="gramStart"/>
      <w:r>
        <w:rPr>
          <w:rFonts w:ascii="仿宋_GB2312" w:eastAsia="仿宋_GB2312" w:hAnsi="仿宋_GB2312" w:cs="仿宋_GB2312" w:hint="eastAsia"/>
          <w:kern w:val="0"/>
          <w:sz w:val="30"/>
          <w:szCs w:val="30"/>
          <w:shd w:val="clear" w:color="auto" w:fill="FFFFFF"/>
        </w:rPr>
        <w:t>评奖办</w:t>
      </w:r>
      <w:proofErr w:type="gramEnd"/>
      <w:r>
        <w:rPr>
          <w:rFonts w:ascii="仿宋_GB2312" w:eastAsia="仿宋_GB2312" w:hAnsi="仿宋_GB2312" w:cs="仿宋_GB2312" w:hint="eastAsia"/>
          <w:kern w:val="0"/>
          <w:sz w:val="30"/>
          <w:szCs w:val="30"/>
          <w:shd w:val="clear" w:color="auto" w:fill="FFFFFF"/>
        </w:rPr>
        <w:t>和相应学科评审组提出处理意见，报市评委会于公</w:t>
      </w:r>
      <w:r>
        <w:rPr>
          <w:rFonts w:ascii="仿宋_GB2312" w:eastAsia="仿宋_GB2312" w:hAnsi="仿宋_GB2312" w:cs="仿宋_GB2312" w:hint="eastAsia"/>
          <w:color w:val="000000"/>
          <w:kern w:val="0"/>
          <w:sz w:val="30"/>
          <w:szCs w:val="30"/>
          <w:shd w:val="clear" w:color="auto" w:fill="FFFFFF"/>
        </w:rPr>
        <w:t>示期满后召开全体会议裁定。</w:t>
      </w:r>
    </w:p>
    <w:p w:rsidR="00F23130" w:rsidRDefault="00CC008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第七章</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评奖纪律与回避要求</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第十九条</w:t>
      </w:r>
      <w:r>
        <w:rPr>
          <w:rFonts w:ascii="黑体" w:eastAsia="黑体" w:hAnsi="黑体" w:cs="黑体" w:hint="eastAsia"/>
          <w:sz w:val="30"/>
          <w:szCs w:val="30"/>
        </w:rPr>
        <w:t xml:space="preserve">  </w:t>
      </w:r>
      <w:r>
        <w:rPr>
          <w:rFonts w:ascii="仿宋_GB2312" w:eastAsia="仿宋_GB2312" w:hAnsi="仿宋_GB2312" w:cs="仿宋_GB2312"/>
          <w:color w:val="000000"/>
          <w:kern w:val="0"/>
          <w:sz w:val="30"/>
          <w:szCs w:val="30"/>
          <w:shd w:val="clear" w:color="auto" w:fill="FFFFFF"/>
        </w:rPr>
        <w:t>凡发现有剽窃、侵夺他人学术和研究成果的，或者提供虚假数据、材料等不正当手段</w:t>
      </w:r>
      <w:proofErr w:type="gramStart"/>
      <w:r>
        <w:rPr>
          <w:rFonts w:ascii="仿宋_GB2312" w:eastAsia="仿宋_GB2312" w:hAnsi="仿宋_GB2312" w:cs="仿宋_GB2312"/>
          <w:color w:val="000000"/>
          <w:kern w:val="0"/>
          <w:sz w:val="30"/>
          <w:szCs w:val="30"/>
          <w:shd w:val="clear" w:color="auto" w:fill="FFFFFF"/>
        </w:rPr>
        <w:t>骗取</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color w:val="000000"/>
          <w:kern w:val="0"/>
          <w:sz w:val="30"/>
          <w:szCs w:val="30"/>
          <w:shd w:val="clear" w:color="auto" w:fill="FFFFFF"/>
        </w:rPr>
        <w:t>社科奖</w:t>
      </w:r>
      <w:proofErr w:type="gramEnd"/>
      <w:r>
        <w:rPr>
          <w:rFonts w:ascii="仿宋_GB2312" w:eastAsia="仿宋_GB2312" w:hAnsi="仿宋_GB2312" w:cs="仿宋_GB2312"/>
          <w:color w:val="000000"/>
          <w:kern w:val="0"/>
          <w:sz w:val="30"/>
          <w:szCs w:val="30"/>
          <w:shd w:val="clear" w:color="auto" w:fill="FFFFFF"/>
        </w:rPr>
        <w:t>的，由</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hint="eastAsia"/>
          <w:color w:val="000000"/>
          <w:kern w:val="0"/>
          <w:sz w:val="30"/>
          <w:szCs w:val="30"/>
          <w:shd w:val="clear" w:color="auto" w:fill="FFFFFF"/>
        </w:rPr>
        <w:t>评奖</w:t>
      </w:r>
      <w:proofErr w:type="gramStart"/>
      <w:r>
        <w:rPr>
          <w:rFonts w:ascii="仿宋_GB2312" w:eastAsia="仿宋_GB2312" w:hAnsi="仿宋_GB2312" w:cs="仿宋_GB2312" w:hint="eastAsia"/>
          <w:color w:val="000000"/>
          <w:kern w:val="0"/>
          <w:sz w:val="30"/>
          <w:szCs w:val="30"/>
          <w:shd w:val="clear" w:color="auto" w:fill="FFFFFF"/>
        </w:rPr>
        <w:t>办</w:t>
      </w:r>
      <w:r>
        <w:rPr>
          <w:rFonts w:ascii="仿宋_GB2312" w:eastAsia="仿宋_GB2312" w:hAnsi="仿宋_GB2312" w:cs="仿宋_GB2312"/>
          <w:color w:val="000000"/>
          <w:kern w:val="0"/>
          <w:sz w:val="30"/>
          <w:szCs w:val="30"/>
          <w:shd w:val="clear" w:color="auto" w:fill="FFFFFF"/>
        </w:rPr>
        <w:t>报</w:t>
      </w:r>
      <w:r>
        <w:rPr>
          <w:rFonts w:ascii="仿宋_GB2312" w:eastAsia="仿宋_GB2312" w:hAnsi="仿宋_GB2312" w:cs="仿宋_GB2312" w:hint="eastAsia"/>
          <w:color w:val="000000"/>
          <w:kern w:val="0"/>
          <w:sz w:val="30"/>
          <w:szCs w:val="30"/>
          <w:shd w:val="clear" w:color="auto" w:fill="FFFFFF"/>
        </w:rPr>
        <w:t>市</w:t>
      </w:r>
      <w:proofErr w:type="gramEnd"/>
      <w:r>
        <w:rPr>
          <w:rFonts w:ascii="仿宋_GB2312" w:eastAsia="仿宋_GB2312" w:hAnsi="仿宋_GB2312" w:cs="仿宋_GB2312" w:hint="eastAsia"/>
          <w:color w:val="000000"/>
          <w:kern w:val="0"/>
          <w:sz w:val="30"/>
          <w:szCs w:val="30"/>
          <w:shd w:val="clear" w:color="auto" w:fill="FFFFFF"/>
        </w:rPr>
        <w:t>评委会</w:t>
      </w:r>
      <w:r>
        <w:rPr>
          <w:rFonts w:ascii="仿宋_GB2312" w:eastAsia="仿宋_GB2312" w:hAnsi="仿宋_GB2312" w:cs="仿宋_GB2312"/>
          <w:color w:val="000000"/>
          <w:kern w:val="0"/>
          <w:sz w:val="30"/>
          <w:szCs w:val="30"/>
          <w:shd w:val="clear" w:color="auto" w:fill="FFFFFF"/>
        </w:rPr>
        <w:t>批准后，撤销奖励，追回证书、奖金，函告作者所在单位，并予以通报。</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第二十条</w:t>
      </w:r>
      <w:r>
        <w:rPr>
          <w:rFonts w:ascii="黑体" w:eastAsia="黑体" w:hAnsi="黑体" w:cs="黑体" w:hint="eastAsia"/>
          <w:sz w:val="30"/>
          <w:szCs w:val="30"/>
        </w:rPr>
        <w:t xml:space="preserve">  </w:t>
      </w:r>
      <w:r>
        <w:rPr>
          <w:rFonts w:ascii="仿宋_GB2312" w:eastAsia="仿宋_GB2312" w:hAnsi="仿宋_GB2312" w:cs="仿宋_GB2312"/>
          <w:color w:val="000000"/>
          <w:kern w:val="0"/>
          <w:sz w:val="30"/>
          <w:szCs w:val="30"/>
          <w:shd w:val="clear" w:color="auto" w:fill="FFFFFF"/>
        </w:rPr>
        <w:t>受理申报单位提供虚假数据、材料，协助他人</w:t>
      </w:r>
      <w:proofErr w:type="gramStart"/>
      <w:r>
        <w:rPr>
          <w:rFonts w:ascii="仿宋_GB2312" w:eastAsia="仿宋_GB2312" w:hAnsi="仿宋_GB2312" w:cs="仿宋_GB2312"/>
          <w:color w:val="000000"/>
          <w:kern w:val="0"/>
          <w:sz w:val="30"/>
          <w:szCs w:val="30"/>
          <w:shd w:val="clear" w:color="auto" w:fill="FFFFFF"/>
        </w:rPr>
        <w:t>骗取</w:t>
      </w:r>
      <w:r>
        <w:rPr>
          <w:rFonts w:ascii="仿宋_GB2312" w:eastAsia="仿宋_GB2312" w:hAnsi="仿宋_GB2312" w:cs="仿宋_GB2312" w:hint="eastAsia"/>
          <w:color w:val="000000"/>
          <w:kern w:val="0"/>
          <w:sz w:val="30"/>
          <w:szCs w:val="30"/>
          <w:shd w:val="clear" w:color="auto" w:fill="FFFFFF"/>
        </w:rPr>
        <w:t>市</w:t>
      </w:r>
      <w:proofErr w:type="gramEnd"/>
      <w:r>
        <w:rPr>
          <w:rFonts w:ascii="仿宋_GB2312" w:eastAsia="仿宋_GB2312" w:hAnsi="仿宋_GB2312" w:cs="仿宋_GB2312"/>
          <w:color w:val="000000"/>
          <w:kern w:val="0"/>
          <w:sz w:val="30"/>
          <w:szCs w:val="30"/>
          <w:shd w:val="clear" w:color="auto" w:fill="FFFFFF"/>
        </w:rPr>
        <w:t>社</w:t>
      </w:r>
      <w:r>
        <w:rPr>
          <w:rFonts w:ascii="仿宋_GB2312" w:eastAsia="仿宋_GB2312" w:hAnsi="仿宋_GB2312" w:cs="仿宋_GB2312" w:hint="eastAsia"/>
          <w:color w:val="000000"/>
          <w:kern w:val="0"/>
          <w:sz w:val="30"/>
          <w:szCs w:val="30"/>
          <w:shd w:val="clear" w:color="auto" w:fill="FFFFFF"/>
        </w:rPr>
        <w:t>会</w:t>
      </w:r>
      <w:r>
        <w:rPr>
          <w:rFonts w:ascii="仿宋_GB2312" w:eastAsia="仿宋_GB2312" w:hAnsi="仿宋_GB2312" w:cs="仿宋_GB2312"/>
          <w:color w:val="000000"/>
          <w:kern w:val="0"/>
          <w:sz w:val="30"/>
          <w:szCs w:val="30"/>
          <w:shd w:val="clear" w:color="auto" w:fill="FFFFFF"/>
        </w:rPr>
        <w:t>科</w:t>
      </w:r>
      <w:r>
        <w:rPr>
          <w:rFonts w:ascii="仿宋_GB2312" w:eastAsia="仿宋_GB2312" w:hAnsi="仿宋_GB2312" w:cs="仿宋_GB2312" w:hint="eastAsia"/>
          <w:color w:val="000000"/>
          <w:kern w:val="0"/>
          <w:sz w:val="30"/>
          <w:szCs w:val="30"/>
          <w:shd w:val="clear" w:color="auto" w:fill="FFFFFF"/>
        </w:rPr>
        <w:t>学</w:t>
      </w:r>
      <w:r>
        <w:rPr>
          <w:rFonts w:ascii="仿宋_GB2312" w:eastAsia="仿宋_GB2312" w:hAnsi="仿宋_GB2312" w:cs="仿宋_GB2312"/>
          <w:color w:val="000000"/>
          <w:kern w:val="0"/>
          <w:sz w:val="30"/>
          <w:szCs w:val="30"/>
          <w:shd w:val="clear" w:color="auto" w:fill="FFFFFF"/>
        </w:rPr>
        <w:t>奖的，由</w:t>
      </w:r>
      <w:r>
        <w:rPr>
          <w:rFonts w:ascii="仿宋_GB2312" w:eastAsia="仿宋_GB2312" w:hAnsi="仿宋_GB2312" w:cs="仿宋_GB2312" w:hint="eastAsia"/>
          <w:color w:val="000000"/>
          <w:kern w:val="0"/>
          <w:sz w:val="30"/>
          <w:szCs w:val="30"/>
          <w:shd w:val="clear" w:color="auto" w:fill="FFFFFF"/>
        </w:rPr>
        <w:t>市评委会</w:t>
      </w:r>
      <w:r>
        <w:rPr>
          <w:rFonts w:ascii="仿宋_GB2312" w:eastAsia="仿宋_GB2312" w:hAnsi="仿宋_GB2312" w:cs="仿宋_GB2312"/>
          <w:color w:val="000000"/>
          <w:kern w:val="0"/>
          <w:sz w:val="30"/>
          <w:szCs w:val="30"/>
          <w:shd w:val="clear" w:color="auto" w:fill="FFFFFF"/>
        </w:rPr>
        <w:t>予以通报批评，并依规依纪追究有关人员责任。</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lastRenderedPageBreak/>
        <w:t>第二十一条</w:t>
      </w:r>
      <w:r>
        <w:rPr>
          <w:rFonts w:ascii="黑体" w:eastAsia="黑体" w:hAnsi="黑体" w:cs="黑体" w:hint="eastAsia"/>
          <w:sz w:val="30"/>
          <w:szCs w:val="30"/>
        </w:rPr>
        <w:t xml:space="preserve">  </w:t>
      </w:r>
      <w:r>
        <w:rPr>
          <w:rFonts w:ascii="仿宋_GB2312" w:eastAsia="仿宋_GB2312" w:hAnsi="仿宋_GB2312" w:cs="仿宋_GB2312"/>
          <w:color w:val="000000"/>
          <w:kern w:val="0"/>
          <w:sz w:val="30"/>
          <w:szCs w:val="30"/>
          <w:shd w:val="clear" w:color="auto" w:fill="FFFFFF"/>
        </w:rPr>
        <w:t>坚持回避原则，凡申报参评者不得参与有关评审工作。</w:t>
      </w:r>
    </w:p>
    <w:p w:rsidR="00F23130" w:rsidRDefault="00CC008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第二十二条</w:t>
      </w:r>
      <w:r>
        <w:rPr>
          <w:rFonts w:ascii="黑体" w:eastAsia="黑体" w:hAnsi="黑体" w:cs="黑体" w:hint="eastAsia"/>
          <w:sz w:val="30"/>
          <w:szCs w:val="30"/>
        </w:rPr>
        <w:t xml:space="preserve">  </w:t>
      </w:r>
      <w:r>
        <w:rPr>
          <w:rFonts w:ascii="仿宋_GB2312" w:eastAsia="仿宋_GB2312" w:hAnsi="仿宋_GB2312" w:cs="仿宋_GB2312"/>
          <w:color w:val="000000"/>
          <w:kern w:val="0"/>
          <w:sz w:val="30"/>
          <w:szCs w:val="30"/>
          <w:shd w:val="clear" w:color="auto" w:fill="FFFFFF"/>
        </w:rPr>
        <w:t>参与评奖的工作人员要坚持评奖的指导思想</w:t>
      </w:r>
      <w:r>
        <w:rPr>
          <w:rFonts w:ascii="仿宋_GB2312" w:eastAsia="仿宋_GB2312" w:hAnsi="仿宋_GB2312" w:cs="仿宋_GB2312" w:hint="eastAsia"/>
          <w:color w:val="000000"/>
          <w:kern w:val="0"/>
          <w:sz w:val="30"/>
          <w:szCs w:val="30"/>
          <w:shd w:val="clear" w:color="auto" w:fill="FFFFFF"/>
        </w:rPr>
        <w:t>、</w:t>
      </w:r>
      <w:r>
        <w:rPr>
          <w:rFonts w:ascii="仿宋_GB2312" w:eastAsia="仿宋_GB2312" w:hAnsi="仿宋_GB2312" w:cs="仿宋_GB2312"/>
          <w:color w:val="000000"/>
          <w:kern w:val="0"/>
          <w:sz w:val="30"/>
          <w:szCs w:val="30"/>
          <w:shd w:val="clear" w:color="auto" w:fill="FFFFFF"/>
        </w:rPr>
        <w:t>评选原则和标准，秉公评选，不徇私情，保守秘密。违反评奖纪律者，按有关规定处理。</w:t>
      </w:r>
    </w:p>
    <w:p w:rsidR="00F23130" w:rsidRDefault="00CC008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第八章</w:t>
      </w:r>
      <w:r>
        <w:rPr>
          <w:rFonts w:ascii="黑体" w:eastAsia="黑体" w:hAnsi="黑体" w:cs="黑体"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sz w:val="30"/>
          <w:szCs w:val="30"/>
        </w:rPr>
        <w:t>附则</w:t>
      </w:r>
    </w:p>
    <w:p w:rsidR="00F23130" w:rsidRDefault="00CC008A">
      <w:pPr>
        <w:spacing w:line="560" w:lineRule="exact"/>
        <w:ind w:firstLineChars="200" w:firstLine="600"/>
        <w:rPr>
          <w:rFonts w:ascii="黑体" w:hAnsi="黑体"/>
          <w:sz w:val="30"/>
          <w:szCs w:val="30"/>
        </w:rPr>
      </w:pPr>
      <w:r>
        <w:rPr>
          <w:rFonts w:ascii="黑体" w:eastAsia="黑体" w:hAnsi="黑体" w:cs="黑体" w:hint="eastAsia"/>
          <w:sz w:val="30"/>
          <w:szCs w:val="30"/>
        </w:rPr>
        <w:t>第二十三条</w:t>
      </w:r>
      <w:r>
        <w:rPr>
          <w:rFonts w:ascii="黑体" w:eastAsia="黑体" w:hAnsi="黑体" w:cs="黑体" w:hint="eastAsia"/>
          <w:sz w:val="30"/>
          <w:szCs w:val="30"/>
        </w:rPr>
        <w:t xml:space="preserve"> </w:t>
      </w:r>
      <w:r>
        <w:rPr>
          <w:rFonts w:ascii="仿宋" w:eastAsia="仿宋" w:hAnsi="仿宋" w:hint="eastAsia"/>
          <w:sz w:val="30"/>
          <w:szCs w:val="30"/>
        </w:rPr>
        <w:t xml:space="preserve"> </w:t>
      </w:r>
      <w:r>
        <w:rPr>
          <w:rFonts w:ascii="仿宋" w:eastAsia="仿宋" w:hAnsi="仿宋" w:hint="eastAsia"/>
          <w:sz w:val="30"/>
          <w:szCs w:val="30"/>
        </w:rPr>
        <w:t>本《实施细则》由市社会科学奖</w:t>
      </w:r>
      <w:r>
        <w:rPr>
          <w:rFonts w:ascii="仿宋" w:eastAsia="仿宋" w:hAnsi="仿宋" w:hint="eastAsia"/>
          <w:sz w:val="30"/>
          <w:szCs w:val="30"/>
        </w:rPr>
        <w:t>评委会</w:t>
      </w:r>
      <w:r>
        <w:rPr>
          <w:rFonts w:ascii="仿宋" w:eastAsia="仿宋" w:hAnsi="仿宋" w:hint="eastAsia"/>
          <w:sz w:val="30"/>
          <w:szCs w:val="30"/>
        </w:rPr>
        <w:t>办公室负责解释。</w:t>
      </w:r>
      <w:r>
        <w:rPr>
          <w:rFonts w:ascii="仿宋" w:eastAsia="仿宋" w:hAnsi="仿宋" w:hint="eastAsia"/>
          <w:sz w:val="30"/>
          <w:szCs w:val="30"/>
        </w:rPr>
        <w:t xml:space="preserve">  </w:t>
      </w:r>
      <w:r>
        <w:rPr>
          <w:rFonts w:ascii="黑体" w:hAnsi="黑体" w:hint="eastAsia"/>
          <w:sz w:val="30"/>
          <w:szCs w:val="30"/>
        </w:rPr>
        <w:t xml:space="preserve">  </w:t>
      </w:r>
    </w:p>
    <w:p w:rsidR="00F23130" w:rsidRDefault="00CC008A">
      <w:pPr>
        <w:spacing w:line="560" w:lineRule="exact"/>
        <w:ind w:firstLineChars="200" w:firstLine="600"/>
        <w:rPr>
          <w:rFonts w:ascii="仿宋" w:eastAsia="仿宋" w:hAnsi="仿宋"/>
          <w:sz w:val="30"/>
          <w:szCs w:val="30"/>
        </w:rPr>
      </w:pPr>
      <w:r>
        <w:rPr>
          <w:rFonts w:ascii="黑体" w:eastAsia="黑体" w:hAnsi="黑体" w:cs="黑体" w:hint="eastAsia"/>
          <w:sz w:val="30"/>
          <w:szCs w:val="30"/>
        </w:rPr>
        <w:t>第二十四条</w:t>
      </w:r>
      <w:r>
        <w:rPr>
          <w:rFonts w:ascii="仿宋" w:eastAsia="仿宋" w:hAnsi="仿宋" w:hint="eastAsia"/>
          <w:sz w:val="30"/>
          <w:szCs w:val="30"/>
        </w:rPr>
        <w:t xml:space="preserve">  </w:t>
      </w:r>
      <w:r>
        <w:rPr>
          <w:rFonts w:ascii="仿宋" w:eastAsia="仿宋" w:hAnsi="仿宋" w:hint="eastAsia"/>
          <w:sz w:val="30"/>
          <w:szCs w:val="30"/>
        </w:rPr>
        <w:t>本《实施细则》经市社会科学奖评</w:t>
      </w:r>
      <w:r>
        <w:rPr>
          <w:rFonts w:ascii="仿宋" w:eastAsia="仿宋" w:hAnsi="仿宋" w:hint="eastAsia"/>
          <w:sz w:val="30"/>
          <w:szCs w:val="30"/>
        </w:rPr>
        <w:t>审</w:t>
      </w:r>
      <w:r>
        <w:rPr>
          <w:rFonts w:ascii="仿宋" w:eastAsia="仿宋" w:hAnsi="仿宋" w:hint="eastAsia"/>
          <w:sz w:val="30"/>
          <w:szCs w:val="30"/>
        </w:rPr>
        <w:t>委员会审核同意后生效。</w:t>
      </w:r>
    </w:p>
    <w:p w:rsidR="00F23130" w:rsidRDefault="00F23130">
      <w:pPr>
        <w:spacing w:line="560" w:lineRule="exact"/>
        <w:rPr>
          <w:rFonts w:ascii="宋体" w:eastAsia="宋体" w:hAnsi="宋体" w:cs="宋体"/>
          <w:b/>
          <w:sz w:val="32"/>
          <w:szCs w:val="32"/>
        </w:rPr>
      </w:pPr>
    </w:p>
    <w:p w:rsidR="00F23130" w:rsidRDefault="00F23130">
      <w:pPr>
        <w:spacing w:line="48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32"/>
          <w:szCs w:val="32"/>
        </w:rPr>
      </w:pPr>
    </w:p>
    <w:p w:rsidR="00F23130" w:rsidRDefault="00F23130">
      <w:pPr>
        <w:spacing w:line="600" w:lineRule="exact"/>
        <w:rPr>
          <w:rFonts w:ascii="宋体" w:eastAsia="宋体" w:hAnsi="宋体" w:cs="宋体"/>
          <w:b/>
          <w:sz w:val="28"/>
          <w:szCs w:val="28"/>
        </w:rPr>
        <w:sectPr w:rsidR="00F23130">
          <w:footerReference w:type="default" r:id="rId13"/>
          <w:footerReference w:type="first" r:id="rId14"/>
          <w:pgSz w:w="11900" w:h="16838"/>
          <w:pgMar w:top="1701" w:right="1531" w:bottom="1417" w:left="1587" w:header="0" w:footer="6" w:gutter="0"/>
          <w:cols w:space="0"/>
          <w:titlePg/>
          <w:docGrid w:linePitch="360"/>
        </w:sectPr>
      </w:pPr>
    </w:p>
    <w:p w:rsidR="00F23130" w:rsidRDefault="00CC008A">
      <w:pPr>
        <w:spacing w:line="600" w:lineRule="exact"/>
        <w:rPr>
          <w:rFonts w:ascii="黑体" w:eastAsia="黑体" w:hAnsi="黑体" w:cs="黑体"/>
          <w:bCs/>
          <w:sz w:val="28"/>
          <w:szCs w:val="28"/>
        </w:rPr>
      </w:pPr>
      <w:r>
        <w:rPr>
          <w:rFonts w:ascii="黑体" w:eastAsia="黑体" w:hAnsi="黑体" w:cs="黑体" w:hint="eastAsia"/>
          <w:bCs/>
          <w:sz w:val="28"/>
          <w:szCs w:val="28"/>
        </w:rPr>
        <w:lastRenderedPageBreak/>
        <w:t>附件</w:t>
      </w:r>
      <w:r>
        <w:rPr>
          <w:rFonts w:ascii="黑体" w:eastAsia="黑体" w:hAnsi="黑体" w:cs="黑体" w:hint="eastAsia"/>
          <w:bCs/>
          <w:sz w:val="28"/>
          <w:szCs w:val="28"/>
        </w:rPr>
        <w:t xml:space="preserve">2 </w:t>
      </w:r>
    </w:p>
    <w:p w:rsidR="00F23130" w:rsidRDefault="00F23130" w:rsidP="00A43B5C">
      <w:pPr>
        <w:spacing w:beforeLines="50" w:before="120" w:afterLines="50" w:after="120"/>
        <w:ind w:firstLineChars="100" w:firstLine="400"/>
        <w:jc w:val="center"/>
        <w:rPr>
          <w:rFonts w:ascii="方正大标宋_GBK" w:eastAsia="方正大标宋_GBK" w:hAnsi="方正大标宋_GBK" w:cs="方正大标宋_GBK"/>
          <w:sz w:val="40"/>
          <w:szCs w:val="48"/>
        </w:rPr>
      </w:pPr>
    </w:p>
    <w:p w:rsidR="00F23130" w:rsidRDefault="00CC008A" w:rsidP="00A43B5C">
      <w:pPr>
        <w:spacing w:beforeLines="50" w:before="120" w:afterLines="50" w:after="120"/>
        <w:ind w:firstLineChars="100" w:firstLine="400"/>
        <w:jc w:val="center"/>
        <w:rPr>
          <w:rFonts w:ascii="方正大标宋_GBK" w:eastAsia="方正大标宋_GBK" w:hAnsi="方正大标宋_GBK" w:cs="方正大标宋_GBK"/>
          <w:sz w:val="40"/>
          <w:szCs w:val="48"/>
        </w:rPr>
      </w:pPr>
      <w:r>
        <w:rPr>
          <w:rFonts w:ascii="方正大标宋_GBK" w:eastAsia="方正大标宋_GBK" w:hAnsi="方正大标宋_GBK" w:cs="方正大标宋_GBK" w:hint="eastAsia"/>
          <w:sz w:val="40"/>
          <w:szCs w:val="48"/>
        </w:rPr>
        <w:t>阜阳市首届社会科学奖限额申报指标分配表</w:t>
      </w:r>
    </w:p>
    <w:p w:rsidR="00F23130" w:rsidRDefault="00CC008A" w:rsidP="00A43B5C">
      <w:pPr>
        <w:spacing w:beforeLines="50" w:before="120" w:afterLines="50" w:after="120"/>
        <w:ind w:firstLineChars="100" w:firstLine="300"/>
        <w:jc w:val="center"/>
        <w:rPr>
          <w:rFonts w:ascii="仿宋" w:eastAsia="仿宋" w:hAnsi="仿宋" w:cs="仿宋"/>
          <w:sz w:val="30"/>
          <w:szCs w:val="30"/>
        </w:rPr>
      </w:pPr>
      <w:r>
        <w:rPr>
          <w:rFonts w:ascii="仿宋" w:eastAsia="仿宋" w:hAnsi="仿宋" w:cs="仿宋" w:hint="eastAsia"/>
          <w:sz w:val="30"/>
          <w:szCs w:val="30"/>
        </w:rPr>
        <w:t>（建议按体裁平均分配指标）</w:t>
      </w:r>
    </w:p>
    <w:p w:rsidR="00F23130" w:rsidRDefault="00CC008A">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黑体" w:eastAsia="黑体" w:hAnsi="黑体" w:cs="黑体" w:hint="eastAsia"/>
          <w:sz w:val="30"/>
          <w:szCs w:val="30"/>
        </w:rPr>
        <w:t>各县市区委宣传部</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颍州区</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proofErr w:type="gramStart"/>
      <w:r>
        <w:rPr>
          <w:rFonts w:ascii="仿宋" w:eastAsia="仿宋" w:hAnsi="仿宋" w:cs="仿宋" w:hint="eastAsia"/>
          <w:sz w:val="30"/>
          <w:szCs w:val="30"/>
        </w:rPr>
        <w:t>颍</w:t>
      </w:r>
      <w:proofErr w:type="gramEnd"/>
      <w:r>
        <w:rPr>
          <w:rFonts w:ascii="仿宋" w:eastAsia="仿宋" w:hAnsi="仿宋" w:cs="仿宋" w:hint="eastAsia"/>
          <w:sz w:val="30"/>
          <w:szCs w:val="30"/>
        </w:rPr>
        <w:t>东区</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proofErr w:type="gramStart"/>
      <w:r>
        <w:rPr>
          <w:rFonts w:ascii="仿宋" w:eastAsia="仿宋" w:hAnsi="仿宋" w:cs="仿宋" w:hint="eastAsia"/>
          <w:sz w:val="30"/>
          <w:szCs w:val="30"/>
        </w:rPr>
        <w:t>颍</w:t>
      </w:r>
      <w:proofErr w:type="gramEnd"/>
      <w:r>
        <w:rPr>
          <w:rFonts w:ascii="仿宋" w:eastAsia="仿宋" w:hAnsi="仿宋" w:cs="仿宋" w:hint="eastAsia"/>
          <w:sz w:val="30"/>
          <w:szCs w:val="30"/>
        </w:rPr>
        <w:t>泉区</w:t>
      </w:r>
      <w:r>
        <w:rPr>
          <w:rFonts w:ascii="仿宋" w:eastAsia="仿宋" w:hAnsi="仿宋" w:cs="仿宋" w:hint="eastAsia"/>
          <w:sz w:val="30"/>
          <w:szCs w:val="30"/>
        </w:rPr>
        <w:t xml:space="preserve">            </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临泉县</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太和县</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阜南县</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颍上县</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界首市</w:t>
      </w:r>
      <w:r>
        <w:rPr>
          <w:rFonts w:ascii="仿宋" w:eastAsia="仿宋" w:hAnsi="仿宋" w:cs="仿宋" w:hint="eastAsia"/>
          <w:sz w:val="30"/>
          <w:szCs w:val="30"/>
        </w:rPr>
        <w:t xml:space="preserve">                            </w:t>
      </w:r>
      <w:r>
        <w:rPr>
          <w:rFonts w:ascii="仿宋" w:eastAsia="仿宋" w:hAnsi="仿宋" w:cs="仿宋" w:hint="eastAsia"/>
          <w:sz w:val="30"/>
          <w:szCs w:val="30"/>
        </w:rPr>
        <w:t xml:space="preserve">            15</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阜阳市经济技术开发区</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6</w:t>
      </w:r>
    </w:p>
    <w:p w:rsidR="00F23130" w:rsidRDefault="00CC008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10.</w:t>
      </w:r>
      <w:proofErr w:type="gramStart"/>
      <w:r>
        <w:rPr>
          <w:rFonts w:ascii="仿宋" w:eastAsia="仿宋" w:hAnsi="仿宋" w:cs="仿宋" w:hint="eastAsia"/>
          <w:sz w:val="30"/>
          <w:szCs w:val="30"/>
        </w:rPr>
        <w:t>阜合现代</w:t>
      </w:r>
      <w:proofErr w:type="gramEnd"/>
      <w:r>
        <w:rPr>
          <w:rFonts w:ascii="仿宋" w:eastAsia="仿宋" w:hAnsi="仿宋" w:cs="仿宋" w:hint="eastAsia"/>
          <w:sz w:val="30"/>
          <w:szCs w:val="30"/>
        </w:rPr>
        <w:t>产业园区</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6</w:t>
      </w:r>
    </w:p>
    <w:p w:rsidR="00F23130" w:rsidRDefault="00CC008A">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黑体" w:eastAsia="黑体" w:hAnsi="黑体" w:cs="黑体" w:hint="eastAsia"/>
          <w:sz w:val="30"/>
          <w:szCs w:val="30"/>
        </w:rPr>
        <w:t>市直机关、院校</w:t>
      </w:r>
    </w:p>
    <w:p w:rsidR="00F23130" w:rsidRDefault="00CC008A">
      <w:pPr>
        <w:spacing w:line="600" w:lineRule="exact"/>
        <w:ind w:firstLineChars="213" w:firstLine="639"/>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市直</w:t>
      </w:r>
      <w:r>
        <w:rPr>
          <w:rFonts w:ascii="仿宋" w:eastAsia="仿宋" w:hAnsi="仿宋" w:cs="仿宋" w:hint="eastAsia"/>
          <w:sz w:val="30"/>
          <w:szCs w:val="30"/>
        </w:rPr>
        <w:t>机关</w:t>
      </w:r>
      <w:r>
        <w:rPr>
          <w:rFonts w:ascii="仿宋" w:eastAsia="仿宋" w:hAnsi="仿宋" w:cs="仿宋" w:hint="eastAsia"/>
          <w:sz w:val="30"/>
          <w:szCs w:val="30"/>
        </w:rPr>
        <w:t>工委</w:t>
      </w:r>
      <w:r>
        <w:rPr>
          <w:rFonts w:ascii="仿宋" w:eastAsia="仿宋" w:hAnsi="仿宋" w:cs="仿宋" w:hint="eastAsia"/>
          <w:sz w:val="30"/>
          <w:szCs w:val="30"/>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0"/>
          <w:szCs w:val="30"/>
        </w:rPr>
        <w:t>21</w:t>
      </w:r>
    </w:p>
    <w:p w:rsidR="00F23130" w:rsidRDefault="00CC008A">
      <w:pPr>
        <w:spacing w:line="600" w:lineRule="exact"/>
        <w:ind w:firstLineChars="213" w:firstLine="639"/>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市委</w:t>
      </w:r>
      <w:r>
        <w:rPr>
          <w:rFonts w:ascii="仿宋" w:eastAsia="仿宋" w:hAnsi="仿宋" w:cs="仿宋" w:hint="eastAsia"/>
          <w:sz w:val="30"/>
          <w:szCs w:val="30"/>
        </w:rPr>
        <w:t>教育工委</w:t>
      </w:r>
      <w:r>
        <w:rPr>
          <w:rFonts w:ascii="仿宋" w:eastAsia="仿宋" w:hAnsi="仿宋" w:cs="仿宋" w:hint="eastAsia"/>
          <w:sz w:val="30"/>
          <w:szCs w:val="30"/>
        </w:rPr>
        <w:t xml:space="preserve">                                  18</w:t>
      </w:r>
    </w:p>
    <w:p w:rsidR="00F23130" w:rsidRDefault="00CC008A">
      <w:pPr>
        <w:spacing w:line="600" w:lineRule="exact"/>
        <w:ind w:firstLineChars="200" w:firstLine="600"/>
        <w:rPr>
          <w:rFonts w:ascii="仿宋" w:eastAsia="仿宋" w:hAnsi="仿宋" w:cs="仿宋"/>
          <w:sz w:val="30"/>
          <w:szCs w:val="30"/>
        </w:rPr>
      </w:pPr>
      <w:r>
        <w:rPr>
          <w:rFonts w:ascii="黑体" w:eastAsia="黑体" w:hAnsi="黑体" w:cs="黑体" w:hint="eastAsia"/>
          <w:sz w:val="30"/>
          <w:szCs w:val="30"/>
        </w:rPr>
        <w:t>三、阜阳师范大学</w:t>
      </w:r>
      <w:r>
        <w:rPr>
          <w:rFonts w:ascii="黑体" w:eastAsia="黑体" w:hAnsi="黑体" w:cs="黑体" w:hint="eastAsia"/>
          <w:sz w:val="30"/>
          <w:szCs w:val="30"/>
        </w:rPr>
        <w:t xml:space="preserve">                              </w:t>
      </w:r>
      <w:r>
        <w:rPr>
          <w:rFonts w:ascii="黑体" w:eastAsia="黑体" w:hAnsi="黑体" w:cs="黑体" w:hint="eastAsia"/>
          <w:sz w:val="36"/>
          <w:szCs w:val="36"/>
        </w:rPr>
        <w:t xml:space="preserve">  </w:t>
      </w:r>
      <w:r>
        <w:rPr>
          <w:rFonts w:ascii="仿宋" w:eastAsia="仿宋" w:hAnsi="仿宋" w:cs="仿宋" w:hint="eastAsia"/>
          <w:sz w:val="30"/>
          <w:szCs w:val="30"/>
        </w:rPr>
        <w:t>21</w:t>
      </w:r>
    </w:p>
    <w:p w:rsidR="00F23130" w:rsidRDefault="00CC008A">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四、市社科类社会团体</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阜阳市老年书画研究会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w:t>
      </w:r>
      <w:r>
        <w:rPr>
          <w:rFonts w:ascii="仿宋" w:eastAsia="仿宋" w:hAnsi="仿宋" w:cs="仿宋" w:hint="eastAsia"/>
          <w:sz w:val="30"/>
          <w:szCs w:val="30"/>
        </w:rPr>
        <w:t>阜阳市历史文化研究会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阜阳市心理学会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阜阳市诗词学会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阜阳市情研究会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sz w:val="30"/>
          <w:szCs w:val="30"/>
        </w:rPr>
        <w:t>阜阳市国际税收研究会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w:t>
      </w:r>
      <w:r>
        <w:rPr>
          <w:rFonts w:ascii="仿宋" w:eastAsia="仿宋" w:hAnsi="仿宋" w:cs="仿宋" w:hint="eastAsia"/>
          <w:sz w:val="30"/>
          <w:szCs w:val="30"/>
        </w:rPr>
        <w:t>阜阳市科技教育协会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w:t>
      </w:r>
      <w:r>
        <w:rPr>
          <w:rFonts w:ascii="仿宋" w:eastAsia="仿宋" w:hAnsi="仿宋" w:cs="仿宋" w:hint="eastAsia"/>
          <w:sz w:val="30"/>
          <w:szCs w:val="30"/>
        </w:rPr>
        <w:t>阜阳市青少年书画协会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w:t>
      </w:r>
      <w:r>
        <w:rPr>
          <w:rFonts w:ascii="仿宋" w:eastAsia="仿宋" w:hAnsi="仿宋" w:cs="仿宋" w:hint="eastAsia"/>
          <w:sz w:val="30"/>
          <w:szCs w:val="30"/>
        </w:rPr>
        <w:t>阜阳市心理咨询师学会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w:t>
      </w:r>
      <w:r>
        <w:rPr>
          <w:rFonts w:ascii="仿宋" w:eastAsia="仿宋" w:hAnsi="仿宋" w:cs="仿宋" w:hint="eastAsia"/>
          <w:sz w:val="30"/>
          <w:szCs w:val="30"/>
        </w:rPr>
        <w:t>阜阳市老年学会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w:t>
      </w:r>
      <w:r>
        <w:rPr>
          <w:rFonts w:ascii="仿宋" w:eastAsia="仿宋" w:hAnsi="仿宋" w:cs="仿宋" w:hint="eastAsia"/>
          <w:sz w:val="30"/>
          <w:szCs w:val="30"/>
        </w:rPr>
        <w:t>阜阳市家庭教育研究会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3</w:t>
      </w:r>
    </w:p>
    <w:p w:rsidR="00F23130" w:rsidRDefault="00CC008A">
      <w:pPr>
        <w:tabs>
          <w:tab w:val="left" w:pos="3013"/>
        </w:tabs>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12</w:t>
      </w:r>
      <w:r>
        <w:rPr>
          <w:rFonts w:ascii="仿宋" w:eastAsia="仿宋" w:hAnsi="仿宋" w:cs="仿宋" w:hint="eastAsia"/>
          <w:sz w:val="30"/>
          <w:szCs w:val="30"/>
        </w:rPr>
        <w:t>.</w:t>
      </w:r>
      <w:r>
        <w:rPr>
          <w:rFonts w:ascii="仿宋" w:eastAsia="仿宋" w:hAnsi="仿宋" w:cs="仿宋" w:hint="eastAsia"/>
          <w:sz w:val="30"/>
          <w:szCs w:val="30"/>
        </w:rPr>
        <w:t>阜阳</w:t>
      </w:r>
      <w:proofErr w:type="gramStart"/>
      <w:r>
        <w:rPr>
          <w:rFonts w:ascii="仿宋" w:eastAsia="仿宋" w:hAnsi="仿宋" w:cs="仿宋" w:hint="eastAsia"/>
          <w:sz w:val="30"/>
          <w:szCs w:val="30"/>
        </w:rPr>
        <w:t>市人物</w:t>
      </w:r>
      <w:proofErr w:type="gramEnd"/>
      <w:r>
        <w:rPr>
          <w:rFonts w:ascii="仿宋" w:eastAsia="仿宋" w:hAnsi="仿宋" w:cs="仿宋" w:hint="eastAsia"/>
          <w:sz w:val="30"/>
          <w:szCs w:val="30"/>
        </w:rPr>
        <w:t>研究会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3</w:t>
      </w:r>
    </w:p>
    <w:p w:rsidR="00F23130" w:rsidRDefault="00F23130">
      <w:pPr>
        <w:tabs>
          <w:tab w:val="left" w:pos="3013"/>
        </w:tabs>
        <w:spacing w:line="600" w:lineRule="exact"/>
        <w:ind w:left="480"/>
        <w:rPr>
          <w:rFonts w:ascii="仿宋" w:eastAsia="仿宋" w:hAnsi="仿宋" w:cs="仿宋"/>
          <w:sz w:val="30"/>
          <w:szCs w:val="30"/>
        </w:rPr>
      </w:pPr>
    </w:p>
    <w:p w:rsidR="00F23130" w:rsidRDefault="00CC008A">
      <w:pPr>
        <w:tabs>
          <w:tab w:val="left" w:pos="3013"/>
        </w:tabs>
        <w:spacing w:line="600" w:lineRule="exact"/>
        <w:ind w:left="480"/>
        <w:rPr>
          <w:rFonts w:ascii="仿宋" w:eastAsia="仿宋" w:hAnsi="仿宋" w:cs="仿宋"/>
          <w:b/>
          <w:sz w:val="30"/>
          <w:szCs w:val="30"/>
        </w:rPr>
        <w:sectPr w:rsidR="00F23130">
          <w:footerReference w:type="default" r:id="rId15"/>
          <w:footerReference w:type="first" r:id="rId16"/>
          <w:pgSz w:w="11900" w:h="16838"/>
          <w:pgMar w:top="1701" w:right="1531" w:bottom="1701" w:left="1587" w:header="0" w:footer="6" w:gutter="0"/>
          <w:cols w:space="0"/>
          <w:titlePg/>
          <w:docGrid w:linePitch="360"/>
        </w:sectPr>
      </w:pPr>
      <w:r>
        <w:rPr>
          <w:rFonts w:ascii="仿宋" w:eastAsia="仿宋" w:hAnsi="仿宋" w:cs="仿宋" w:hint="eastAsia"/>
          <w:sz w:val="30"/>
          <w:szCs w:val="30"/>
        </w:rPr>
        <w:t xml:space="preserve">                                        </w:t>
      </w:r>
      <w:r>
        <w:rPr>
          <w:rFonts w:ascii="仿宋" w:eastAsia="仿宋" w:hAnsi="仿宋" w:cs="仿宋" w:hint="eastAsia"/>
          <w:sz w:val="30"/>
          <w:szCs w:val="30"/>
        </w:rPr>
        <w:t>合计：</w:t>
      </w:r>
      <w:r>
        <w:rPr>
          <w:rFonts w:ascii="仿宋" w:eastAsia="仿宋" w:hAnsi="仿宋" w:cs="仿宋" w:hint="eastAsia"/>
          <w:sz w:val="30"/>
          <w:szCs w:val="30"/>
        </w:rPr>
        <w:t>2</w:t>
      </w:r>
      <w:r>
        <w:rPr>
          <w:rFonts w:ascii="仿宋" w:eastAsia="仿宋" w:hAnsi="仿宋" w:cs="仿宋" w:hint="eastAsia"/>
          <w:sz w:val="30"/>
          <w:szCs w:val="30"/>
        </w:rPr>
        <w:t>28</w:t>
      </w:r>
      <w:r>
        <w:rPr>
          <w:rFonts w:ascii="仿宋" w:eastAsia="仿宋" w:hAnsi="仿宋" w:cs="仿宋" w:hint="eastAsia"/>
          <w:sz w:val="30"/>
          <w:szCs w:val="30"/>
        </w:rPr>
        <w:t>项</w:t>
      </w:r>
      <w:r>
        <w:rPr>
          <w:rFonts w:ascii="仿宋" w:eastAsia="仿宋" w:hAnsi="仿宋" w:cs="仿宋" w:hint="eastAsia"/>
          <w:sz w:val="30"/>
          <w:szCs w:val="30"/>
        </w:rPr>
        <w:t xml:space="preserve"> </w:t>
      </w:r>
      <w:r>
        <w:rPr>
          <w:rFonts w:ascii="仿宋" w:eastAsia="仿宋" w:hAnsi="仿宋" w:cs="仿宋" w:hint="eastAsia"/>
          <w:b/>
          <w:sz w:val="30"/>
          <w:szCs w:val="30"/>
        </w:rPr>
        <w:t xml:space="preserve">   </w:t>
      </w:r>
    </w:p>
    <w:p w:rsidR="00F23130" w:rsidRDefault="00CC008A">
      <w:pPr>
        <w:spacing w:line="600" w:lineRule="exact"/>
        <w:rPr>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 xml:space="preserve">3 </w:t>
      </w:r>
    </w:p>
    <w:tbl>
      <w:tblPr>
        <w:tblW w:w="4579" w:type="dxa"/>
        <w:tblInd w:w="-206" w:type="dxa"/>
        <w:tblLayout w:type="fixed"/>
        <w:tblCellMar>
          <w:left w:w="10" w:type="dxa"/>
          <w:right w:w="10" w:type="dxa"/>
        </w:tblCellMar>
        <w:tblLook w:val="04A0" w:firstRow="1" w:lastRow="0" w:firstColumn="1" w:lastColumn="0" w:noHBand="0" w:noVBand="1"/>
      </w:tblPr>
      <w:tblGrid>
        <w:gridCol w:w="752"/>
        <w:gridCol w:w="587"/>
        <w:gridCol w:w="600"/>
        <w:gridCol w:w="586"/>
        <w:gridCol w:w="623"/>
        <w:gridCol w:w="918"/>
        <w:gridCol w:w="513"/>
      </w:tblGrid>
      <w:tr w:rsidR="00F23130">
        <w:trPr>
          <w:trHeight w:hRule="exact" w:val="570"/>
        </w:trPr>
        <w:tc>
          <w:tcPr>
            <w:tcW w:w="752"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2"/>
                <w:szCs w:val="22"/>
                <w:lang w:eastAsia="zh-CN"/>
              </w:rPr>
            </w:pPr>
            <w:r>
              <w:rPr>
                <w:rFonts w:ascii="黑体" w:eastAsia="黑体" w:hAnsi="黑体" w:cs="黑体" w:hint="eastAsia"/>
                <w:color w:val="000000"/>
                <w:sz w:val="22"/>
                <w:szCs w:val="22"/>
                <w:lang w:eastAsia="zh-CN"/>
              </w:rPr>
              <w:t>类</w:t>
            </w:r>
            <w:r>
              <w:rPr>
                <w:rFonts w:ascii="黑体" w:eastAsia="黑体" w:hAnsi="黑体" w:cs="黑体" w:hint="eastAsia"/>
                <w:color w:val="000000"/>
                <w:sz w:val="22"/>
                <w:szCs w:val="22"/>
                <w:lang w:val="en-US" w:eastAsia="zh-CN"/>
              </w:rPr>
              <w:t xml:space="preserve">  </w:t>
            </w:r>
            <w:r>
              <w:rPr>
                <w:rFonts w:ascii="黑体" w:eastAsia="黑体" w:hAnsi="黑体" w:cs="黑体" w:hint="eastAsia"/>
                <w:color w:val="000000"/>
                <w:sz w:val="22"/>
                <w:szCs w:val="22"/>
                <w:lang w:eastAsia="zh-CN"/>
              </w:rPr>
              <w:t>别</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pStyle w:val="Other1"/>
              <w:spacing w:line="240" w:lineRule="auto"/>
              <w:ind w:firstLine="0"/>
              <w:jc w:val="center"/>
              <w:rPr>
                <w:rFonts w:ascii="黑体" w:eastAsia="黑体" w:hAnsi="黑体" w:cs="黑体"/>
                <w:color w:val="000000"/>
                <w:sz w:val="22"/>
                <w:szCs w:val="22"/>
              </w:rPr>
            </w:pPr>
          </w:p>
        </w:tc>
      </w:tr>
      <w:tr w:rsidR="00F23130">
        <w:trPr>
          <w:trHeight w:hRule="exact" w:val="660"/>
        </w:trPr>
        <w:tc>
          <w:tcPr>
            <w:tcW w:w="752"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2"/>
                <w:szCs w:val="22"/>
                <w:lang w:eastAsia="zh-CN"/>
              </w:rPr>
            </w:pPr>
            <w:r>
              <w:rPr>
                <w:rFonts w:ascii="黑体" w:eastAsia="黑体" w:hAnsi="黑体" w:cs="黑体" w:hint="eastAsia"/>
                <w:color w:val="000000"/>
                <w:sz w:val="22"/>
                <w:szCs w:val="22"/>
                <w:lang w:eastAsia="zh-CN"/>
              </w:rPr>
              <w:t>体裁类</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jc w:val="center"/>
              <w:rPr>
                <w:rFonts w:ascii="黑体" w:eastAsia="黑体" w:hAnsi="黑体" w:cs="黑体"/>
                <w:sz w:val="22"/>
                <w:szCs w:val="22"/>
              </w:rPr>
            </w:pPr>
            <w:r>
              <w:rPr>
                <w:rFonts w:ascii="黑体" w:eastAsia="黑体" w:hAnsi="黑体" w:cs="黑体" w:hint="eastAsia"/>
                <w:sz w:val="22"/>
                <w:szCs w:val="22"/>
              </w:rPr>
              <w:t>著作类</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 w:val="22"/>
                <w:szCs w:val="22"/>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jc w:val="center"/>
              <w:rPr>
                <w:rFonts w:ascii="黑体" w:eastAsia="黑体" w:hAnsi="黑体" w:cs="黑体"/>
                <w:sz w:val="22"/>
                <w:szCs w:val="22"/>
              </w:rPr>
            </w:pPr>
            <w:r>
              <w:rPr>
                <w:rFonts w:ascii="黑体" w:eastAsia="黑体" w:hAnsi="黑体" w:cs="黑体" w:hint="eastAsia"/>
                <w:sz w:val="22"/>
                <w:szCs w:val="22"/>
              </w:rPr>
              <w:t>论文类</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 w:val="22"/>
                <w:szCs w:val="22"/>
              </w:rPr>
            </w:pP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jc w:val="center"/>
              <w:rPr>
                <w:rFonts w:ascii="黑体" w:eastAsia="黑体" w:hAnsi="黑体" w:cs="黑体"/>
                <w:sz w:val="22"/>
                <w:szCs w:val="22"/>
              </w:rPr>
            </w:pPr>
            <w:r>
              <w:rPr>
                <w:rFonts w:ascii="黑体" w:eastAsia="黑体" w:hAnsi="黑体" w:cs="黑体" w:hint="eastAsia"/>
                <w:sz w:val="22"/>
                <w:szCs w:val="22"/>
              </w:rPr>
              <w:t>应用对策性成果</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 w:val="22"/>
                <w:szCs w:val="22"/>
              </w:rPr>
            </w:pPr>
          </w:p>
        </w:tc>
      </w:tr>
      <w:tr w:rsidR="00F23130">
        <w:trPr>
          <w:trHeight w:hRule="exact" w:val="544"/>
        </w:trPr>
        <w:tc>
          <w:tcPr>
            <w:tcW w:w="752"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color w:val="000000"/>
                <w:sz w:val="22"/>
                <w:szCs w:val="22"/>
                <w:lang w:eastAsia="zh-CN"/>
              </w:rPr>
            </w:pPr>
            <w:r>
              <w:rPr>
                <w:rFonts w:ascii="黑体" w:eastAsia="黑体" w:hAnsi="黑体" w:cs="黑体" w:hint="eastAsia"/>
                <w:color w:val="000000"/>
                <w:sz w:val="22"/>
                <w:szCs w:val="22"/>
                <w:lang w:eastAsia="zh-CN"/>
              </w:rPr>
              <w:t>流水号</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FFFF"/>
          </w:tcPr>
          <w:p w:rsidR="00F23130" w:rsidRDefault="00F23130">
            <w:pPr>
              <w:rPr>
                <w:rFonts w:ascii="黑体" w:eastAsia="黑体" w:hAnsi="黑体" w:cs="黑体"/>
                <w:sz w:val="10"/>
                <w:szCs w:val="10"/>
              </w:rPr>
            </w:pPr>
          </w:p>
        </w:tc>
      </w:tr>
    </w:tbl>
    <w:p w:rsidR="00F23130" w:rsidRDefault="00F23130">
      <w:pPr>
        <w:spacing w:after="1639" w:line="1" w:lineRule="exact"/>
      </w:pPr>
    </w:p>
    <w:p w:rsidR="00F23130" w:rsidRDefault="00CC008A">
      <w:pPr>
        <w:pStyle w:val="Heading11"/>
        <w:keepNext/>
        <w:keepLines/>
        <w:spacing w:after="340" w:line="240" w:lineRule="auto"/>
        <w:rPr>
          <w:rFonts w:ascii="方正小标宋简体" w:eastAsia="方正小标宋简体" w:hAnsi="方正小标宋简体" w:cs="方正小标宋简体"/>
          <w:b/>
          <w:bCs/>
          <w:color w:val="000000"/>
        </w:rPr>
      </w:pPr>
      <w:bookmarkStart w:id="1" w:name="bookmark231"/>
      <w:bookmarkStart w:id="2" w:name="bookmark232"/>
      <w:bookmarkStart w:id="3" w:name="bookmark230"/>
      <w:r>
        <w:rPr>
          <w:rFonts w:ascii="方正小标宋简体" w:eastAsia="方正小标宋简体" w:hAnsi="方正小标宋简体" w:cs="方正小标宋简体" w:hint="eastAsia"/>
          <w:b/>
          <w:bCs/>
          <w:color w:val="000000"/>
          <w:lang w:eastAsia="zh-CN"/>
        </w:rPr>
        <w:t>阜阳市首届</w:t>
      </w:r>
      <w:r>
        <w:rPr>
          <w:rFonts w:ascii="方正小标宋简体" w:eastAsia="方正小标宋简体" w:hAnsi="方正小标宋简体" w:cs="方正小标宋简体" w:hint="eastAsia"/>
          <w:b/>
          <w:bCs/>
          <w:color w:val="000000"/>
        </w:rPr>
        <w:t>社会科学奖</w:t>
      </w:r>
      <w:bookmarkEnd w:id="1"/>
      <w:bookmarkEnd w:id="2"/>
      <w:bookmarkEnd w:id="3"/>
    </w:p>
    <w:p w:rsidR="00F23130" w:rsidRDefault="00F23130">
      <w:pPr>
        <w:pStyle w:val="Heading11"/>
        <w:keepNext/>
        <w:keepLines/>
        <w:spacing w:after="340" w:line="240" w:lineRule="auto"/>
        <w:rPr>
          <w:rFonts w:ascii="方正小标宋简体" w:eastAsia="方正小标宋简体" w:hAnsi="方正小标宋简体" w:cs="方正小标宋简体"/>
          <w:color w:val="000000"/>
        </w:rPr>
      </w:pPr>
    </w:p>
    <w:p w:rsidR="00F23130" w:rsidRDefault="00CC008A">
      <w:pPr>
        <w:pStyle w:val="Bodytext5"/>
        <w:rPr>
          <w:b/>
          <w:bCs/>
          <w:spacing w:val="113"/>
        </w:rPr>
      </w:pPr>
      <w:r>
        <w:rPr>
          <w:rFonts w:ascii="黑体" w:eastAsia="黑体" w:hAnsi="黑体" w:cs="黑体" w:hint="eastAsia"/>
          <w:b/>
          <w:bCs/>
          <w:color w:val="000000"/>
          <w:spacing w:val="85"/>
        </w:rPr>
        <w:t>成</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果</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申</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报</w:t>
      </w:r>
      <w:r>
        <w:rPr>
          <w:rFonts w:ascii="黑体" w:eastAsia="黑体" w:hAnsi="黑体" w:cs="黑体" w:hint="eastAsia"/>
          <w:b/>
          <w:bCs/>
          <w:color w:val="000000"/>
          <w:spacing w:val="85"/>
          <w:lang w:val="en-US" w:eastAsia="zh-CN"/>
        </w:rPr>
        <w:t xml:space="preserve"> </w:t>
      </w:r>
      <w:r>
        <w:rPr>
          <w:rFonts w:ascii="黑体" w:eastAsia="黑体" w:hAnsi="黑体" w:cs="黑体" w:hint="eastAsia"/>
          <w:b/>
          <w:bCs/>
          <w:color w:val="000000"/>
          <w:spacing w:val="85"/>
        </w:rPr>
        <w:t>表</w:t>
      </w:r>
    </w:p>
    <w:p w:rsidR="00F23130" w:rsidRDefault="00CC008A">
      <w:pPr>
        <w:pStyle w:val="Bodytext1"/>
        <w:tabs>
          <w:tab w:val="left" w:pos="4157"/>
          <w:tab w:val="left" w:pos="5141"/>
        </w:tabs>
        <w:spacing w:after="2340" w:line="547" w:lineRule="exact"/>
        <w:ind w:firstLine="0"/>
        <w:jc w:val="center"/>
        <w:rPr>
          <w:rFonts w:ascii="黑体" w:eastAsia="黑体" w:hAnsi="黑体" w:cs="黑体"/>
          <w:b/>
          <w:bCs/>
        </w:rPr>
      </w:pPr>
      <w:r>
        <w:rPr>
          <w:rFonts w:ascii="黑体" w:eastAsia="黑体" w:hAnsi="黑体" w:cs="黑体" w:hint="eastAsia"/>
          <w:b/>
          <w:bCs/>
          <w:color w:val="000000"/>
        </w:rPr>
        <w:t>成果名称</w:t>
      </w:r>
      <w:r>
        <w:rPr>
          <w:rFonts w:ascii="黑体" w:eastAsia="黑体" w:hAnsi="黑体" w:cs="黑体" w:hint="eastAsia"/>
          <w:b/>
          <w:bCs/>
          <w:color w:val="000000"/>
        </w:rPr>
        <w:t>:</w:t>
      </w:r>
      <w:r>
        <w:rPr>
          <w:rFonts w:ascii="黑体" w:eastAsia="黑体" w:hAnsi="黑体" w:cs="黑体" w:hint="eastAsia"/>
          <w:b/>
          <w:bCs/>
          <w:u w:val="single"/>
        </w:rPr>
        <w:t xml:space="preserve"> </w:t>
      </w:r>
      <w:r>
        <w:rPr>
          <w:rFonts w:ascii="黑体" w:eastAsia="黑体" w:hAnsi="黑体" w:cs="黑体" w:hint="eastAsia"/>
          <w:b/>
          <w:bCs/>
          <w:u w:val="single"/>
        </w:rPr>
        <w:tab/>
      </w:r>
      <w:r>
        <w:rPr>
          <w:rFonts w:ascii="黑体" w:eastAsia="黑体" w:hAnsi="黑体" w:cs="黑体" w:hint="eastAsia"/>
          <w:b/>
          <w:bCs/>
          <w:color w:val="000000"/>
        </w:rPr>
        <w:br/>
      </w:r>
      <w:r>
        <w:rPr>
          <w:rFonts w:ascii="黑体" w:eastAsia="黑体" w:hAnsi="黑体" w:cs="黑体" w:hint="eastAsia"/>
          <w:b/>
          <w:bCs/>
          <w:color w:val="000000"/>
          <w:spacing w:val="51"/>
        </w:rPr>
        <w:t>申报人</w:t>
      </w:r>
      <w:r>
        <w:rPr>
          <w:rFonts w:ascii="黑体" w:eastAsia="黑体" w:hAnsi="黑体" w:cs="黑体" w:hint="eastAsia"/>
          <w:b/>
          <w:bCs/>
          <w:color w:val="000000"/>
        </w:rPr>
        <w:t>:</w:t>
      </w:r>
      <w:r>
        <w:rPr>
          <w:rFonts w:ascii="黑体" w:eastAsia="黑体" w:hAnsi="黑体" w:cs="黑体" w:hint="eastAsia"/>
          <w:b/>
          <w:bCs/>
          <w:u w:val="single"/>
        </w:rPr>
        <w:t xml:space="preserve"> </w:t>
      </w:r>
      <w:r>
        <w:rPr>
          <w:rFonts w:ascii="黑体" w:eastAsia="黑体" w:hAnsi="黑体" w:cs="黑体" w:hint="eastAsia"/>
          <w:b/>
          <w:bCs/>
          <w:u w:val="single"/>
        </w:rPr>
        <w:tab/>
      </w:r>
      <w:r>
        <w:rPr>
          <w:rFonts w:ascii="黑体" w:eastAsia="黑体" w:hAnsi="黑体" w:cs="黑体" w:hint="eastAsia"/>
          <w:b/>
          <w:bCs/>
          <w:color w:val="000000"/>
        </w:rPr>
        <w:br/>
      </w:r>
      <w:r>
        <w:rPr>
          <w:rFonts w:ascii="黑体" w:eastAsia="黑体" w:hAnsi="黑体" w:cs="黑体" w:hint="eastAsia"/>
          <w:b/>
          <w:bCs/>
          <w:color w:val="000000"/>
        </w:rPr>
        <w:t>申报单位</w:t>
      </w:r>
      <w:r>
        <w:rPr>
          <w:rFonts w:ascii="黑体" w:eastAsia="黑体" w:hAnsi="黑体" w:cs="黑体" w:hint="eastAsia"/>
          <w:b/>
          <w:bCs/>
          <w:color w:val="000000"/>
        </w:rPr>
        <w:t>:</w:t>
      </w:r>
      <w:r>
        <w:rPr>
          <w:rFonts w:ascii="黑体" w:eastAsia="黑体" w:hAnsi="黑体" w:cs="黑体" w:hint="eastAsia"/>
          <w:b/>
          <w:bCs/>
          <w:u w:val="single"/>
          <w:lang w:val="en-US" w:eastAsia="zh-CN"/>
        </w:rPr>
        <w:t xml:space="preserve">           </w:t>
      </w:r>
      <w:r>
        <w:rPr>
          <w:rFonts w:ascii="黑体" w:eastAsia="黑体" w:hAnsi="黑体" w:cs="黑体" w:hint="eastAsia"/>
          <w:b/>
          <w:bCs/>
          <w:u w:val="single"/>
          <w:lang w:val="en-US" w:eastAsia="zh-CN"/>
        </w:rPr>
        <w:t>（盖章）</w:t>
      </w:r>
    </w:p>
    <w:p w:rsidR="00F23130" w:rsidRDefault="00CC008A">
      <w:pPr>
        <w:tabs>
          <w:tab w:val="left" w:pos="3013"/>
        </w:tabs>
        <w:spacing w:line="600" w:lineRule="exact"/>
        <w:jc w:val="center"/>
        <w:rPr>
          <w:rFonts w:ascii="黑体" w:eastAsia="黑体" w:hAnsi="黑体" w:cs="黑体"/>
          <w:b/>
          <w:bCs/>
          <w:color w:val="000000"/>
          <w:sz w:val="28"/>
          <w:szCs w:val="36"/>
        </w:rPr>
      </w:pPr>
      <w:r>
        <w:rPr>
          <w:rFonts w:ascii="黑体" w:eastAsia="黑体" w:hAnsi="黑体" w:cs="黑体" w:hint="eastAsia"/>
          <w:b/>
          <w:bCs/>
          <w:color w:val="000000"/>
          <w:sz w:val="28"/>
          <w:szCs w:val="36"/>
        </w:rPr>
        <w:t>阜阳市社会科学奖</w:t>
      </w:r>
      <w:r>
        <w:rPr>
          <w:rFonts w:ascii="黑体" w:eastAsia="黑体" w:hAnsi="黑体" w:cs="黑体" w:hint="eastAsia"/>
          <w:b/>
          <w:bCs/>
          <w:color w:val="000000"/>
          <w:sz w:val="28"/>
          <w:szCs w:val="36"/>
        </w:rPr>
        <w:t>评委会</w:t>
      </w:r>
      <w:r>
        <w:rPr>
          <w:rFonts w:ascii="黑体" w:eastAsia="黑体" w:hAnsi="黑体" w:cs="黑体" w:hint="eastAsia"/>
          <w:b/>
          <w:bCs/>
          <w:color w:val="000000"/>
          <w:sz w:val="28"/>
          <w:szCs w:val="36"/>
        </w:rPr>
        <w:t>办公室印制</w:t>
      </w:r>
    </w:p>
    <w:p w:rsidR="00F23130" w:rsidRDefault="00CC008A">
      <w:pPr>
        <w:rPr>
          <w:rFonts w:ascii="黑体" w:eastAsia="黑体" w:hAnsi="黑体" w:cs="黑体"/>
          <w:b/>
          <w:bCs/>
          <w:color w:val="000000"/>
          <w:sz w:val="28"/>
          <w:szCs w:val="36"/>
        </w:rPr>
      </w:pPr>
      <w:r>
        <w:rPr>
          <w:rFonts w:ascii="黑体" w:eastAsia="黑体" w:hAnsi="黑体" w:cs="黑体" w:hint="eastAsia"/>
          <w:b/>
          <w:bCs/>
          <w:color w:val="000000"/>
          <w:sz w:val="28"/>
          <w:szCs w:val="36"/>
        </w:rPr>
        <w:br w:type="page"/>
      </w:r>
    </w:p>
    <w:tbl>
      <w:tblPr>
        <w:tblW w:w="9058" w:type="dxa"/>
        <w:jc w:val="center"/>
        <w:tblLayout w:type="fixed"/>
        <w:tblCellMar>
          <w:left w:w="10" w:type="dxa"/>
          <w:right w:w="10" w:type="dxa"/>
        </w:tblCellMar>
        <w:tblLook w:val="04A0" w:firstRow="1" w:lastRow="0" w:firstColumn="1" w:lastColumn="0" w:noHBand="0" w:noVBand="1"/>
      </w:tblPr>
      <w:tblGrid>
        <w:gridCol w:w="1413"/>
        <w:gridCol w:w="1443"/>
        <w:gridCol w:w="1136"/>
        <w:gridCol w:w="2044"/>
        <w:gridCol w:w="1559"/>
        <w:gridCol w:w="1463"/>
      </w:tblGrid>
      <w:tr w:rsidR="00F23130">
        <w:trPr>
          <w:trHeight w:hRule="exact" w:val="475"/>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lastRenderedPageBreak/>
              <w:t>姓</w:t>
            </w:r>
            <w:r>
              <w:rPr>
                <w:rFonts w:hint="eastAsia"/>
                <w:color w:val="000000"/>
                <w:sz w:val="24"/>
                <w:szCs w:val="24"/>
                <w:lang w:val="en-US" w:eastAsia="zh-CN"/>
              </w:rPr>
              <w:t xml:space="preserve">  </w:t>
            </w:r>
            <w:r>
              <w:rPr>
                <w:rFonts w:hint="eastAsia"/>
                <w:color w:val="000000"/>
                <w:sz w:val="24"/>
                <w:szCs w:val="24"/>
              </w:rPr>
              <w:t>名</w:t>
            </w: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lang w:eastAsia="zh-CN"/>
              </w:rPr>
            </w:pPr>
            <w:r>
              <w:rPr>
                <w:rFonts w:hint="eastAsia"/>
                <w:color w:val="000000"/>
                <w:sz w:val="24"/>
                <w:szCs w:val="24"/>
                <w:lang w:eastAsia="zh-CN"/>
              </w:rPr>
              <w:t>性</w:t>
            </w:r>
            <w:r>
              <w:rPr>
                <w:rFonts w:hint="eastAsia"/>
                <w:color w:val="000000"/>
                <w:sz w:val="24"/>
                <w:szCs w:val="24"/>
                <w:lang w:val="en-US" w:eastAsia="zh-CN"/>
              </w:rPr>
              <w:t xml:space="preserve">  </w:t>
            </w:r>
            <w:r>
              <w:rPr>
                <w:rFonts w:hint="eastAsia"/>
                <w:color w:val="000000"/>
                <w:sz w:val="24"/>
                <w:szCs w:val="24"/>
                <w:lang w:eastAsia="zh-CN"/>
              </w:rPr>
              <w:t>别</w:t>
            </w: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文化程度</w:t>
            </w:r>
          </w:p>
        </w:tc>
        <w:tc>
          <w:tcPr>
            <w:tcW w:w="1462"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出生年月</w:t>
            </w: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职</w:t>
            </w:r>
            <w:r>
              <w:rPr>
                <w:rFonts w:hint="eastAsia"/>
                <w:color w:val="000000"/>
                <w:sz w:val="24"/>
                <w:szCs w:val="24"/>
                <w:lang w:val="en-US" w:eastAsia="zh-CN"/>
              </w:rPr>
              <w:t xml:space="preserve">  </w:t>
            </w:r>
            <w:r>
              <w:rPr>
                <w:rFonts w:hint="eastAsia"/>
                <w:color w:val="000000"/>
                <w:sz w:val="24"/>
                <w:szCs w:val="24"/>
              </w:rPr>
              <w:t>务</w:t>
            </w: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专业技术职务</w:t>
            </w:r>
          </w:p>
        </w:tc>
        <w:tc>
          <w:tcPr>
            <w:tcW w:w="1462"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70"/>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before="120" w:line="240" w:lineRule="auto"/>
              <w:ind w:firstLine="0"/>
              <w:jc w:val="center"/>
              <w:rPr>
                <w:sz w:val="24"/>
                <w:szCs w:val="24"/>
              </w:rPr>
            </w:pPr>
            <w:r>
              <w:rPr>
                <w:rFonts w:hint="eastAsia"/>
                <w:color w:val="000000"/>
                <w:sz w:val="24"/>
                <w:szCs w:val="24"/>
              </w:rPr>
              <w:t>工作单位</w:t>
            </w:r>
          </w:p>
        </w:tc>
        <w:tc>
          <w:tcPr>
            <w:tcW w:w="7644" w:type="dxa"/>
            <w:gridSpan w:val="5"/>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通讯地址</w:t>
            </w:r>
          </w:p>
        </w:tc>
        <w:tc>
          <w:tcPr>
            <w:tcW w:w="7644" w:type="dxa"/>
            <w:gridSpan w:val="5"/>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754"/>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邮政编码</w:t>
            </w: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CC008A">
            <w:pPr>
              <w:pStyle w:val="Other1"/>
              <w:spacing w:before="80" w:line="288" w:lineRule="exact"/>
              <w:ind w:firstLine="0"/>
              <w:jc w:val="center"/>
              <w:rPr>
                <w:color w:val="000000"/>
                <w:sz w:val="24"/>
                <w:szCs w:val="24"/>
              </w:rPr>
            </w:pPr>
            <w:r>
              <w:rPr>
                <w:rFonts w:hint="eastAsia"/>
                <w:color w:val="000000"/>
                <w:sz w:val="24"/>
                <w:szCs w:val="24"/>
              </w:rPr>
              <w:t>办公电话</w:t>
            </w:r>
          </w:p>
          <w:p w:rsidR="00F23130" w:rsidRDefault="00CC008A">
            <w:pPr>
              <w:pStyle w:val="Other1"/>
              <w:spacing w:before="80" w:line="288" w:lineRule="exact"/>
              <w:ind w:firstLine="0"/>
              <w:jc w:val="center"/>
              <w:rPr>
                <w:sz w:val="24"/>
                <w:szCs w:val="24"/>
              </w:rPr>
            </w:pPr>
            <w:r>
              <w:rPr>
                <w:rFonts w:hint="eastAsia"/>
                <w:color w:val="000000"/>
                <w:sz w:val="24"/>
                <w:szCs w:val="24"/>
              </w:rPr>
              <w:t>移动手机</w:t>
            </w: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559"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电子邮箱</w:t>
            </w:r>
          </w:p>
        </w:tc>
        <w:tc>
          <w:tcPr>
            <w:tcW w:w="1462"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754"/>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line="288" w:lineRule="exact"/>
              <w:ind w:firstLine="0"/>
              <w:jc w:val="center"/>
              <w:rPr>
                <w:sz w:val="24"/>
                <w:szCs w:val="24"/>
              </w:rPr>
            </w:pPr>
            <w:r>
              <w:rPr>
                <w:rFonts w:hint="eastAsia"/>
                <w:color w:val="000000"/>
                <w:sz w:val="24"/>
                <w:szCs w:val="24"/>
              </w:rPr>
              <w:t>作者（以版权页为准）</w:t>
            </w:r>
          </w:p>
        </w:tc>
        <w:tc>
          <w:tcPr>
            <w:tcW w:w="1443"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姓</w:t>
            </w:r>
            <w:r>
              <w:rPr>
                <w:rFonts w:hint="eastAsia"/>
                <w:color w:val="000000"/>
                <w:sz w:val="24"/>
                <w:szCs w:val="24"/>
                <w:lang w:val="en-US" w:eastAsia="zh-CN"/>
              </w:rPr>
              <w:t xml:space="preserve">  </w:t>
            </w:r>
            <w:r>
              <w:rPr>
                <w:rFonts w:hint="eastAsia"/>
                <w:color w:val="000000"/>
                <w:sz w:val="24"/>
                <w:szCs w:val="24"/>
              </w:rPr>
              <w:t>名</w:t>
            </w:r>
          </w:p>
        </w:tc>
        <w:tc>
          <w:tcPr>
            <w:tcW w:w="1136"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性</w:t>
            </w:r>
            <w:r>
              <w:rPr>
                <w:rFonts w:hint="eastAsia"/>
                <w:color w:val="000000"/>
                <w:sz w:val="24"/>
                <w:szCs w:val="24"/>
                <w:lang w:val="en-US" w:eastAsia="zh-CN"/>
              </w:rPr>
              <w:t xml:space="preserve">  </w:t>
            </w:r>
            <w:r>
              <w:rPr>
                <w:rFonts w:hint="eastAsia"/>
                <w:color w:val="000000"/>
                <w:sz w:val="24"/>
                <w:szCs w:val="24"/>
                <w:lang w:eastAsia="zh-CN"/>
              </w:rPr>
              <w:t>别</w:t>
            </w:r>
          </w:p>
        </w:tc>
        <w:tc>
          <w:tcPr>
            <w:tcW w:w="2044" w:type="dxa"/>
            <w:tcBorders>
              <w:top w:val="single" w:sz="4" w:space="0" w:color="auto"/>
              <w:left w:val="single" w:sz="4" w:space="0" w:color="auto"/>
            </w:tcBorders>
            <w:shd w:val="clear" w:color="auto" w:fill="FFFFFF"/>
            <w:vAlign w:val="center"/>
          </w:tcPr>
          <w:p w:rsidR="00F23130" w:rsidRDefault="00CC008A">
            <w:pPr>
              <w:pStyle w:val="Other1"/>
              <w:spacing w:line="240" w:lineRule="auto"/>
              <w:ind w:firstLine="0"/>
              <w:jc w:val="center"/>
              <w:rPr>
                <w:color w:val="000000"/>
                <w:sz w:val="24"/>
                <w:szCs w:val="24"/>
              </w:rPr>
            </w:pPr>
            <w:r>
              <w:rPr>
                <w:rFonts w:hint="eastAsia"/>
                <w:color w:val="000000"/>
                <w:sz w:val="24"/>
                <w:szCs w:val="24"/>
              </w:rPr>
              <w:t>职务</w:t>
            </w:r>
          </w:p>
          <w:p w:rsidR="00F23130" w:rsidRDefault="00CC008A">
            <w:pPr>
              <w:pStyle w:val="Other1"/>
              <w:spacing w:line="240" w:lineRule="auto"/>
              <w:ind w:firstLine="0"/>
              <w:jc w:val="center"/>
              <w:rPr>
                <w:sz w:val="24"/>
                <w:szCs w:val="24"/>
              </w:rPr>
            </w:pPr>
            <w:r>
              <w:rPr>
                <w:rFonts w:hint="eastAsia"/>
                <w:color w:val="000000"/>
                <w:sz w:val="24"/>
                <w:szCs w:val="24"/>
              </w:rPr>
              <w:t>（专业技术职务）</w:t>
            </w:r>
          </w:p>
        </w:tc>
        <w:tc>
          <w:tcPr>
            <w:tcW w:w="3021" w:type="dxa"/>
            <w:gridSpan w:val="2"/>
            <w:tcBorders>
              <w:top w:val="single" w:sz="4" w:space="0" w:color="auto"/>
              <w:left w:val="single" w:sz="4" w:space="0" w:color="auto"/>
              <w:right w:val="single" w:sz="4" w:space="0" w:color="auto"/>
            </w:tcBorders>
            <w:shd w:val="clear" w:color="auto" w:fill="FFFFFF"/>
            <w:vAlign w:val="center"/>
          </w:tcPr>
          <w:p w:rsidR="00F23130" w:rsidRDefault="00CC008A">
            <w:pPr>
              <w:pStyle w:val="Other1"/>
              <w:spacing w:line="240" w:lineRule="auto"/>
              <w:ind w:firstLine="0"/>
              <w:jc w:val="center"/>
              <w:rPr>
                <w:sz w:val="24"/>
                <w:szCs w:val="24"/>
              </w:rPr>
            </w:pPr>
            <w:r>
              <w:rPr>
                <w:rFonts w:hint="eastAsia"/>
                <w:color w:val="000000"/>
                <w:sz w:val="24"/>
                <w:szCs w:val="24"/>
              </w:rPr>
              <w:t>工</w:t>
            </w:r>
            <w:r>
              <w:rPr>
                <w:rFonts w:hint="eastAsia"/>
                <w:color w:val="000000"/>
                <w:sz w:val="24"/>
                <w:szCs w:val="24"/>
                <w:lang w:val="en-US" w:eastAsia="zh-CN"/>
              </w:rPr>
              <w:t xml:space="preserve"> </w:t>
            </w:r>
            <w:r>
              <w:rPr>
                <w:rFonts w:hint="eastAsia"/>
                <w:color w:val="000000"/>
                <w:sz w:val="24"/>
                <w:szCs w:val="24"/>
              </w:rPr>
              <w:t>作</w:t>
            </w:r>
            <w:r>
              <w:rPr>
                <w:rFonts w:hint="eastAsia"/>
                <w:color w:val="000000"/>
                <w:sz w:val="24"/>
                <w:szCs w:val="24"/>
                <w:lang w:val="en-US" w:eastAsia="zh-CN"/>
              </w:rPr>
              <w:t xml:space="preserve"> </w:t>
            </w:r>
            <w:r>
              <w:rPr>
                <w:rFonts w:hint="eastAsia"/>
                <w:color w:val="000000"/>
                <w:sz w:val="24"/>
                <w:szCs w:val="24"/>
              </w:rPr>
              <w:t>单</w:t>
            </w:r>
            <w:r>
              <w:rPr>
                <w:rFonts w:hint="eastAsia"/>
                <w:color w:val="000000"/>
                <w:sz w:val="24"/>
                <w:szCs w:val="24"/>
                <w:lang w:val="en-US" w:eastAsia="zh-CN"/>
              </w:rPr>
              <w:t xml:space="preserve"> </w:t>
            </w:r>
            <w:r>
              <w:rPr>
                <w:rFonts w:hint="eastAsia"/>
                <w:color w:val="000000"/>
                <w:sz w:val="24"/>
                <w:szCs w:val="24"/>
              </w:rPr>
              <w:t>位</w:t>
            </w:r>
          </w:p>
        </w:tc>
      </w:tr>
      <w:tr w:rsidR="00F23130">
        <w:trPr>
          <w:trHeight w:hRule="exact" w:val="470"/>
          <w:jc w:val="center"/>
        </w:trPr>
        <w:tc>
          <w:tcPr>
            <w:tcW w:w="1414" w:type="dxa"/>
            <w:tcBorders>
              <w:top w:val="single" w:sz="4" w:space="0" w:color="auto"/>
              <w:left w:val="single" w:sz="4" w:space="0" w:color="auto"/>
            </w:tcBorders>
            <w:shd w:val="clear" w:color="auto" w:fill="FFFFFF"/>
            <w:vAlign w:val="center"/>
          </w:tcPr>
          <w:p w:rsidR="00F23130" w:rsidRDefault="00CC008A">
            <w:pPr>
              <w:pStyle w:val="Other1"/>
              <w:spacing w:before="100" w:line="240" w:lineRule="auto"/>
              <w:ind w:firstLine="0"/>
              <w:jc w:val="center"/>
              <w:rPr>
                <w:sz w:val="24"/>
                <w:szCs w:val="24"/>
              </w:rPr>
            </w:pPr>
            <w:r>
              <w:rPr>
                <w:rFonts w:hint="eastAsia"/>
                <w:color w:val="000000"/>
                <w:sz w:val="24"/>
                <w:szCs w:val="24"/>
              </w:rPr>
              <w:t>第一作者</w:t>
            </w: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1414" w:type="dxa"/>
            <w:vMerge w:val="restart"/>
            <w:tcBorders>
              <w:top w:val="single" w:sz="4" w:space="0" w:color="auto"/>
              <w:left w:val="single" w:sz="4" w:space="0" w:color="auto"/>
            </w:tcBorders>
            <w:shd w:val="clear" w:color="auto" w:fill="FFFFFF"/>
            <w:vAlign w:val="center"/>
          </w:tcPr>
          <w:p w:rsidR="00F23130" w:rsidRDefault="00CC008A">
            <w:pPr>
              <w:pStyle w:val="Other1"/>
              <w:spacing w:line="560" w:lineRule="exact"/>
              <w:ind w:firstLine="0"/>
              <w:jc w:val="center"/>
              <w:rPr>
                <w:color w:val="000000"/>
                <w:sz w:val="24"/>
                <w:szCs w:val="24"/>
              </w:rPr>
            </w:pPr>
            <w:r>
              <w:rPr>
                <w:rFonts w:hint="eastAsia"/>
                <w:color w:val="000000"/>
                <w:sz w:val="24"/>
                <w:szCs w:val="24"/>
              </w:rPr>
              <w:t>其</w:t>
            </w:r>
            <w:r>
              <w:rPr>
                <w:rFonts w:hint="eastAsia"/>
                <w:color w:val="000000"/>
                <w:sz w:val="24"/>
                <w:szCs w:val="24"/>
                <w:lang w:val="en-US" w:eastAsia="zh-CN"/>
              </w:rPr>
              <w:t xml:space="preserve">  </w:t>
            </w:r>
            <w:r>
              <w:rPr>
                <w:rFonts w:hint="eastAsia"/>
                <w:color w:val="000000"/>
                <w:sz w:val="24"/>
                <w:szCs w:val="24"/>
              </w:rPr>
              <w:t>他</w:t>
            </w:r>
          </w:p>
          <w:p w:rsidR="00F23130" w:rsidRDefault="00CC008A">
            <w:pPr>
              <w:pStyle w:val="Other1"/>
              <w:spacing w:line="560" w:lineRule="exact"/>
              <w:ind w:firstLine="0"/>
              <w:jc w:val="center"/>
              <w:rPr>
                <w:sz w:val="24"/>
                <w:szCs w:val="24"/>
              </w:rPr>
            </w:pPr>
            <w:r>
              <w:rPr>
                <w:rFonts w:hint="eastAsia"/>
                <w:color w:val="000000"/>
                <w:sz w:val="24"/>
                <w:szCs w:val="24"/>
              </w:rPr>
              <w:t>合作者</w:t>
            </w: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1414" w:type="dxa"/>
            <w:vMerge/>
            <w:tcBorders>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1414" w:type="dxa"/>
            <w:vMerge/>
            <w:tcBorders>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443"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1136"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2044" w:type="dxa"/>
            <w:tcBorders>
              <w:top w:val="single" w:sz="4" w:space="0" w:color="auto"/>
              <w:left w:val="single" w:sz="4" w:space="0" w:color="auto"/>
            </w:tcBorders>
            <w:shd w:val="clear" w:color="auto" w:fill="FFFFFF"/>
            <w:vAlign w:val="center"/>
          </w:tcPr>
          <w:p w:rsidR="00F23130" w:rsidRDefault="00F23130">
            <w:pPr>
              <w:jc w:val="center"/>
              <w:rPr>
                <w:rFonts w:ascii="宋体" w:eastAsia="宋体" w:hAnsi="宋体" w:cs="宋体"/>
                <w:sz w:val="24"/>
              </w:rPr>
            </w:pPr>
          </w:p>
        </w:tc>
        <w:tc>
          <w:tcPr>
            <w:tcW w:w="3021" w:type="dxa"/>
            <w:gridSpan w:val="2"/>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70"/>
          <w:jc w:val="center"/>
        </w:trPr>
        <w:tc>
          <w:tcPr>
            <w:tcW w:w="3993" w:type="dxa"/>
            <w:gridSpan w:val="3"/>
            <w:tcBorders>
              <w:top w:val="single" w:sz="4" w:space="0" w:color="auto"/>
              <w:left w:val="single" w:sz="4" w:space="0" w:color="auto"/>
            </w:tcBorders>
            <w:shd w:val="clear" w:color="auto" w:fill="FFFFFF"/>
            <w:vAlign w:val="center"/>
          </w:tcPr>
          <w:p w:rsidR="00F23130" w:rsidRDefault="00CC008A">
            <w:pPr>
              <w:pStyle w:val="Other1"/>
              <w:spacing w:before="120" w:line="240" w:lineRule="auto"/>
              <w:ind w:firstLine="0"/>
              <w:jc w:val="center"/>
              <w:rPr>
                <w:sz w:val="24"/>
                <w:szCs w:val="24"/>
              </w:rPr>
            </w:pPr>
            <w:r>
              <w:rPr>
                <w:rFonts w:hint="eastAsia"/>
                <w:color w:val="000000"/>
                <w:sz w:val="24"/>
                <w:szCs w:val="24"/>
              </w:rPr>
              <w:t>出版或发表时间</w:t>
            </w:r>
          </w:p>
        </w:tc>
        <w:tc>
          <w:tcPr>
            <w:tcW w:w="2044" w:type="dxa"/>
            <w:tcBorders>
              <w:top w:val="single" w:sz="4" w:space="0" w:color="auto"/>
              <w:left w:val="single" w:sz="4" w:space="0" w:color="auto"/>
            </w:tcBorders>
            <w:shd w:val="clear" w:color="auto" w:fill="FFFFFF"/>
            <w:vAlign w:val="center"/>
          </w:tcPr>
          <w:p w:rsidR="00F23130" w:rsidRDefault="00CC008A">
            <w:pPr>
              <w:pStyle w:val="Other1"/>
              <w:spacing w:before="120" w:line="240" w:lineRule="auto"/>
              <w:ind w:firstLine="0"/>
              <w:jc w:val="center"/>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lang w:val="zh-CN" w:eastAsia="zh-CN" w:bidi="zh-CN"/>
              </w:rPr>
              <w:t>月</w:t>
            </w:r>
            <w:r>
              <w:rPr>
                <w:rFonts w:hint="eastAsia"/>
                <w:color w:val="000000"/>
                <w:sz w:val="24"/>
                <w:szCs w:val="24"/>
                <w:lang w:val="en-US" w:eastAsia="zh-CN" w:bidi="zh-CN"/>
              </w:rPr>
              <w:t xml:space="preserve">  </w:t>
            </w:r>
            <w:r>
              <w:rPr>
                <w:rFonts w:hint="eastAsia"/>
                <w:color w:val="000000"/>
                <w:sz w:val="24"/>
                <w:szCs w:val="24"/>
                <w:lang w:val="zh-CN" w:eastAsia="zh-CN" w:bidi="zh-CN"/>
              </w:rPr>
              <w:t>日</w:t>
            </w:r>
          </w:p>
        </w:tc>
        <w:tc>
          <w:tcPr>
            <w:tcW w:w="1558" w:type="dxa"/>
            <w:tcBorders>
              <w:top w:val="single" w:sz="4" w:space="0" w:color="auto"/>
              <w:left w:val="single" w:sz="4" w:space="0" w:color="auto"/>
            </w:tcBorders>
            <w:shd w:val="clear" w:color="auto" w:fill="FFFFFF"/>
            <w:vAlign w:val="center"/>
          </w:tcPr>
          <w:p w:rsidR="00F23130" w:rsidRDefault="00CC008A">
            <w:pPr>
              <w:pStyle w:val="Other1"/>
              <w:spacing w:before="120" w:line="240" w:lineRule="auto"/>
              <w:ind w:firstLine="0"/>
              <w:jc w:val="center"/>
              <w:rPr>
                <w:sz w:val="24"/>
                <w:szCs w:val="24"/>
              </w:rPr>
            </w:pPr>
            <w:r>
              <w:rPr>
                <w:rFonts w:hint="eastAsia"/>
                <w:color w:val="000000"/>
                <w:sz w:val="24"/>
                <w:szCs w:val="24"/>
              </w:rPr>
              <w:t>字</w:t>
            </w:r>
            <w:r>
              <w:rPr>
                <w:rFonts w:hint="eastAsia"/>
                <w:color w:val="000000"/>
                <w:sz w:val="24"/>
                <w:szCs w:val="24"/>
                <w:lang w:val="en-US" w:eastAsia="zh-CN"/>
              </w:rPr>
              <w:t xml:space="preserve">  </w:t>
            </w:r>
            <w:r>
              <w:rPr>
                <w:rFonts w:hint="eastAsia"/>
                <w:color w:val="000000"/>
                <w:sz w:val="24"/>
                <w:szCs w:val="24"/>
              </w:rPr>
              <w:t>数</w:t>
            </w:r>
          </w:p>
        </w:tc>
        <w:tc>
          <w:tcPr>
            <w:tcW w:w="1463"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3993" w:type="dxa"/>
            <w:gridSpan w:val="3"/>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before="100" w:line="240" w:lineRule="auto"/>
              <w:ind w:firstLine="0"/>
              <w:jc w:val="center"/>
              <w:rPr>
                <w:sz w:val="24"/>
                <w:szCs w:val="24"/>
              </w:rPr>
            </w:pPr>
            <w:r>
              <w:rPr>
                <w:rFonts w:hint="eastAsia"/>
                <w:color w:val="000000"/>
                <w:sz w:val="24"/>
                <w:szCs w:val="24"/>
              </w:rPr>
              <w:t>报刊或出版社名称</w:t>
            </w:r>
          </w:p>
        </w:tc>
        <w:tc>
          <w:tcPr>
            <w:tcW w:w="50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宋体" w:eastAsia="宋体" w:hAnsi="宋体" w:cs="宋体"/>
                <w:sz w:val="24"/>
              </w:rPr>
            </w:pPr>
          </w:p>
        </w:tc>
      </w:tr>
      <w:tr w:rsidR="00F23130">
        <w:trPr>
          <w:trHeight w:hRule="exact" w:val="466"/>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pStyle w:val="Other1"/>
              <w:spacing w:before="100" w:line="240" w:lineRule="auto"/>
              <w:ind w:firstLine="0"/>
              <w:jc w:val="center"/>
              <w:rPr>
                <w:sz w:val="24"/>
                <w:szCs w:val="24"/>
              </w:rPr>
            </w:pPr>
            <w:r>
              <w:rPr>
                <w:rFonts w:hint="eastAsia"/>
                <w:color w:val="000000"/>
                <w:sz w:val="24"/>
                <w:szCs w:val="24"/>
              </w:rPr>
              <w:t>社会反响（包括获奖、评价、转载、引用等）（限</w:t>
            </w:r>
            <w:r>
              <w:rPr>
                <w:rFonts w:hint="eastAsia"/>
                <w:color w:val="000000"/>
                <w:sz w:val="24"/>
                <w:szCs w:val="24"/>
              </w:rPr>
              <w:t>300</w:t>
            </w:r>
            <w:r>
              <w:rPr>
                <w:rFonts w:hint="eastAsia"/>
                <w:color w:val="000000"/>
                <w:sz w:val="24"/>
                <w:szCs w:val="24"/>
              </w:rPr>
              <w:t>字）</w:t>
            </w:r>
          </w:p>
        </w:tc>
      </w:tr>
      <w:tr w:rsidR="00F23130">
        <w:trPr>
          <w:trHeight w:hRule="exact" w:val="5881"/>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p w:rsidR="00F23130" w:rsidRDefault="00F23130">
            <w:pPr>
              <w:rPr>
                <w:rFonts w:ascii="宋体" w:eastAsia="宋体" w:hAnsi="宋体" w:cs="宋体"/>
                <w:sz w:val="24"/>
              </w:rPr>
            </w:pPr>
          </w:p>
        </w:tc>
      </w:tr>
      <w:tr w:rsidR="00F23130">
        <w:trPr>
          <w:trHeight w:hRule="exact" w:val="8235"/>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F23130" w:rsidRDefault="00CC008A">
            <w:pPr>
              <w:pStyle w:val="Bodytext2"/>
              <w:spacing w:line="240" w:lineRule="auto"/>
              <w:jc w:val="left"/>
              <w:rPr>
                <w:sz w:val="24"/>
                <w:szCs w:val="24"/>
              </w:rPr>
            </w:pPr>
            <w:r>
              <w:rPr>
                <w:rFonts w:hint="eastAsia"/>
                <w:color w:val="000000"/>
                <w:sz w:val="24"/>
                <w:szCs w:val="24"/>
              </w:rPr>
              <w:lastRenderedPageBreak/>
              <w:t>内容提要、特点、理论贡献及社会效果（限</w:t>
            </w:r>
            <w:r>
              <w:rPr>
                <w:rFonts w:hint="eastAsia"/>
                <w:color w:val="000000"/>
                <w:sz w:val="24"/>
                <w:szCs w:val="24"/>
              </w:rPr>
              <w:t>600</w:t>
            </w:r>
            <w:r>
              <w:rPr>
                <w:rFonts w:hint="eastAsia"/>
                <w:color w:val="000000"/>
                <w:sz w:val="24"/>
                <w:szCs w:val="24"/>
              </w:rPr>
              <w:t>字）</w:t>
            </w:r>
            <w:r>
              <w:rPr>
                <w:rFonts w:hint="eastAsia"/>
                <w:color w:val="000000"/>
                <w:sz w:val="24"/>
                <w:szCs w:val="24"/>
              </w:rPr>
              <w:t>:</w:t>
            </w:r>
          </w:p>
          <w:p w:rsidR="00F23130" w:rsidRDefault="00F23130">
            <w:pPr>
              <w:rPr>
                <w:rFonts w:ascii="宋体" w:eastAsia="宋体" w:hAnsi="宋体" w:cs="宋体"/>
                <w:sz w:val="24"/>
              </w:rPr>
            </w:pPr>
          </w:p>
        </w:tc>
      </w:tr>
      <w:tr w:rsidR="00F23130">
        <w:trPr>
          <w:trHeight w:hRule="exact" w:val="4552"/>
          <w:jc w:val="center"/>
        </w:trPr>
        <w:tc>
          <w:tcPr>
            <w:tcW w:w="9058" w:type="dxa"/>
            <w:gridSpan w:val="6"/>
            <w:tcBorders>
              <w:top w:val="single" w:sz="4" w:space="0" w:color="auto"/>
              <w:left w:val="single" w:sz="4" w:space="0" w:color="auto"/>
              <w:bottom w:val="single" w:sz="4" w:space="0" w:color="auto"/>
              <w:right w:val="single" w:sz="4" w:space="0" w:color="auto"/>
            </w:tcBorders>
            <w:shd w:val="clear" w:color="auto" w:fill="FFFFFF"/>
          </w:tcPr>
          <w:p w:rsidR="00F23130" w:rsidRDefault="00CC008A">
            <w:pPr>
              <w:pStyle w:val="Bodytext2"/>
              <w:spacing w:line="240" w:lineRule="auto"/>
              <w:jc w:val="left"/>
              <w:rPr>
                <w:sz w:val="24"/>
                <w:szCs w:val="24"/>
              </w:rPr>
            </w:pPr>
            <w:r>
              <w:rPr>
                <w:rFonts w:hint="eastAsia"/>
                <w:color w:val="000000"/>
                <w:sz w:val="24"/>
                <w:szCs w:val="24"/>
              </w:rPr>
              <w:t>受理申报单位意见（写出简短评语）</w:t>
            </w: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F23130">
            <w:pPr>
              <w:pStyle w:val="Bodytext2"/>
              <w:tabs>
                <w:tab w:val="left" w:pos="3336"/>
              </w:tabs>
              <w:spacing w:line="240" w:lineRule="auto"/>
              <w:jc w:val="center"/>
              <w:rPr>
                <w:color w:val="000000"/>
                <w:sz w:val="24"/>
                <w:szCs w:val="24"/>
              </w:rPr>
            </w:pPr>
          </w:p>
          <w:p w:rsidR="00F23130" w:rsidRDefault="00CC008A">
            <w:pPr>
              <w:pStyle w:val="Bodytext2"/>
              <w:tabs>
                <w:tab w:val="left" w:pos="3336"/>
              </w:tabs>
              <w:spacing w:line="240" w:lineRule="auto"/>
              <w:jc w:val="center"/>
              <w:rPr>
                <w:sz w:val="24"/>
                <w:szCs w:val="24"/>
              </w:rPr>
            </w:pPr>
            <w:r>
              <w:rPr>
                <w:rFonts w:hint="eastAsia"/>
                <w:color w:val="000000"/>
                <w:sz w:val="24"/>
                <w:szCs w:val="24"/>
                <w:lang w:val="en-US" w:eastAsia="zh-CN"/>
              </w:rPr>
              <w:t xml:space="preserve">                             </w:t>
            </w:r>
            <w:r>
              <w:rPr>
                <w:rFonts w:hint="eastAsia"/>
                <w:color w:val="000000"/>
                <w:sz w:val="24"/>
                <w:szCs w:val="24"/>
              </w:rPr>
              <w:t>负责人签名</w:t>
            </w:r>
            <w:r>
              <w:rPr>
                <w:rFonts w:hint="eastAsia"/>
                <w:color w:val="000000"/>
                <w:sz w:val="24"/>
                <w:szCs w:val="24"/>
                <w:u w:val="single"/>
                <w:lang w:val="en-US" w:eastAsia="zh-CN"/>
              </w:rPr>
              <w:t xml:space="preserve">                </w:t>
            </w:r>
            <w:r>
              <w:rPr>
                <w:rFonts w:hint="eastAsia"/>
                <w:color w:val="000000"/>
                <w:sz w:val="24"/>
                <w:szCs w:val="24"/>
                <w:lang w:val="en-US" w:eastAsia="zh-CN"/>
              </w:rPr>
              <w:t xml:space="preserve"> </w:t>
            </w:r>
          </w:p>
          <w:p w:rsidR="00F23130" w:rsidRDefault="00F23130">
            <w:pPr>
              <w:rPr>
                <w:rFonts w:ascii="宋体" w:eastAsia="宋体" w:hAnsi="宋体" w:cs="宋体"/>
                <w:sz w:val="24"/>
              </w:rPr>
            </w:pPr>
          </w:p>
        </w:tc>
      </w:tr>
    </w:tbl>
    <w:p w:rsidR="00F23130" w:rsidRDefault="00F23130">
      <w:pPr>
        <w:sectPr w:rsidR="00F23130">
          <w:footerReference w:type="default" r:id="rId17"/>
          <w:footerReference w:type="first" r:id="rId18"/>
          <w:pgSz w:w="11900" w:h="16838"/>
          <w:pgMar w:top="1701" w:right="1531" w:bottom="1701" w:left="1587" w:header="0" w:footer="6" w:gutter="0"/>
          <w:cols w:space="0"/>
          <w:titlePg/>
          <w:docGrid w:linePitch="360"/>
        </w:sectPr>
      </w:pPr>
    </w:p>
    <w:tbl>
      <w:tblPr>
        <w:tblW w:w="9059" w:type="dxa"/>
        <w:jc w:val="center"/>
        <w:tblLayout w:type="fixed"/>
        <w:tblCellMar>
          <w:left w:w="10" w:type="dxa"/>
          <w:right w:w="10" w:type="dxa"/>
        </w:tblCellMar>
        <w:tblLook w:val="04A0" w:firstRow="1" w:lastRow="0" w:firstColumn="1" w:lastColumn="0" w:noHBand="0" w:noVBand="1"/>
      </w:tblPr>
      <w:tblGrid>
        <w:gridCol w:w="799"/>
        <w:gridCol w:w="8260"/>
      </w:tblGrid>
      <w:tr w:rsidR="00F23130">
        <w:trPr>
          <w:trHeight w:hRule="exact" w:val="3272"/>
          <w:jc w:val="center"/>
        </w:trPr>
        <w:tc>
          <w:tcPr>
            <w:tcW w:w="799" w:type="dxa"/>
            <w:vMerge w:val="restart"/>
            <w:tcBorders>
              <w:top w:val="single" w:sz="4" w:space="0" w:color="auto"/>
              <w:left w:val="single" w:sz="4" w:space="0" w:color="auto"/>
            </w:tcBorders>
            <w:shd w:val="clear" w:color="auto" w:fill="FFFFFF"/>
            <w:textDirection w:val="tbRlV"/>
            <w:vAlign w:val="center"/>
          </w:tcPr>
          <w:p w:rsidR="00F23130" w:rsidRDefault="00CC008A">
            <w:pPr>
              <w:pStyle w:val="Other2"/>
              <w:rPr>
                <w:sz w:val="24"/>
              </w:rPr>
            </w:pPr>
            <w:r>
              <w:rPr>
                <w:rFonts w:hint="eastAsia"/>
                <w:color w:val="000000"/>
                <w:sz w:val="24"/>
              </w:rPr>
              <w:lastRenderedPageBreak/>
              <w:t>评议意见</w:t>
            </w:r>
          </w:p>
        </w:tc>
        <w:tc>
          <w:tcPr>
            <w:tcW w:w="8260" w:type="dxa"/>
            <w:tcBorders>
              <w:top w:val="single" w:sz="4" w:space="0" w:color="auto"/>
              <w:left w:val="single" w:sz="4" w:space="0" w:color="auto"/>
              <w:right w:val="single" w:sz="4" w:space="0" w:color="auto"/>
            </w:tcBorders>
            <w:shd w:val="clear" w:color="auto" w:fill="FFFFFF"/>
          </w:tcPr>
          <w:p w:rsidR="00F23130" w:rsidRDefault="00CC008A" w:rsidP="00A43B5C">
            <w:pPr>
              <w:pStyle w:val="Other1"/>
              <w:spacing w:beforeLines="30" w:before="72" w:line="240" w:lineRule="auto"/>
              <w:ind w:firstLine="0"/>
              <w:rPr>
                <w:sz w:val="24"/>
                <w:szCs w:val="24"/>
              </w:rPr>
            </w:pPr>
            <w:r>
              <w:rPr>
                <w:rFonts w:hint="eastAsia"/>
                <w:color w:val="000000"/>
                <w:sz w:val="24"/>
                <w:szCs w:val="24"/>
              </w:rPr>
              <w:t>（入选理由）</w:t>
            </w: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2"/>
              <w:rPr>
                <w:color w:val="000000"/>
                <w:sz w:val="24"/>
                <w:szCs w:val="24"/>
              </w:rPr>
            </w:pPr>
          </w:p>
          <w:p w:rsidR="00F23130" w:rsidRDefault="00CC008A">
            <w:pPr>
              <w:pStyle w:val="Other1"/>
              <w:tabs>
                <w:tab w:val="left" w:leader="underscore" w:pos="3898"/>
                <w:tab w:val="left" w:leader="underscore" w:pos="7114"/>
              </w:tabs>
              <w:spacing w:line="240" w:lineRule="auto"/>
              <w:ind w:firstLine="142"/>
              <w:rPr>
                <w:color w:val="000000"/>
                <w:sz w:val="24"/>
                <w:szCs w:val="24"/>
                <w:u w:val="single"/>
                <w:lang w:val="en-US" w:eastAsia="zh-CN"/>
              </w:rPr>
            </w:pPr>
            <w:r>
              <w:rPr>
                <w:rFonts w:hint="eastAsia"/>
                <w:color w:val="000000"/>
                <w:sz w:val="24"/>
                <w:szCs w:val="24"/>
              </w:rPr>
              <w:t>建议获奖等次</w:t>
            </w:r>
            <w:r>
              <w:rPr>
                <w:rFonts w:hint="eastAsia"/>
                <w:color w:val="000000"/>
                <w:sz w:val="24"/>
                <w:szCs w:val="24"/>
              </w:rPr>
              <w:tab/>
            </w:r>
            <w:r>
              <w:rPr>
                <w:rFonts w:hint="eastAsia"/>
                <w:color w:val="000000"/>
                <w:sz w:val="24"/>
                <w:szCs w:val="24"/>
                <w:lang w:val="en-US" w:eastAsia="zh-CN"/>
              </w:rPr>
              <w:t xml:space="preserve">         </w:t>
            </w:r>
            <w:r>
              <w:rPr>
                <w:rFonts w:hint="eastAsia"/>
                <w:color w:val="000000"/>
                <w:sz w:val="24"/>
                <w:szCs w:val="24"/>
                <w:lang w:val="en-US" w:eastAsia="zh-CN"/>
              </w:rPr>
              <w:t>负</w:t>
            </w:r>
            <w:r>
              <w:rPr>
                <w:rFonts w:hint="eastAsia"/>
                <w:color w:val="000000"/>
                <w:sz w:val="24"/>
                <w:szCs w:val="24"/>
              </w:rPr>
              <w:t>责人签名</w:t>
            </w:r>
            <w:r>
              <w:rPr>
                <w:rFonts w:hint="eastAsia"/>
                <w:color w:val="000000"/>
                <w:sz w:val="24"/>
                <w:szCs w:val="24"/>
                <w:u w:val="single"/>
                <w:lang w:val="en-US" w:eastAsia="zh-CN"/>
              </w:rPr>
              <w:t xml:space="preserve">            </w:t>
            </w:r>
          </w:p>
        </w:tc>
      </w:tr>
      <w:tr w:rsidR="00F23130">
        <w:trPr>
          <w:trHeight w:hRule="exact" w:val="2703"/>
          <w:jc w:val="center"/>
        </w:trPr>
        <w:tc>
          <w:tcPr>
            <w:tcW w:w="799" w:type="dxa"/>
            <w:vMerge/>
            <w:tcBorders>
              <w:left w:val="single" w:sz="4" w:space="0" w:color="auto"/>
              <w:bottom w:val="single" w:sz="4" w:space="0" w:color="auto"/>
            </w:tcBorders>
            <w:shd w:val="clear" w:color="auto" w:fill="FFFFFF"/>
            <w:textDirection w:val="tbRlV"/>
            <w:vAlign w:val="center"/>
          </w:tcPr>
          <w:p w:rsidR="00F23130" w:rsidRDefault="00F23130">
            <w:pPr>
              <w:jc w:val="center"/>
              <w:rPr>
                <w:rFonts w:ascii="宋体" w:eastAsia="宋体" w:hAnsi="宋体" w:cs="宋体"/>
                <w:sz w:val="24"/>
              </w:rPr>
            </w:pPr>
          </w:p>
        </w:tc>
        <w:tc>
          <w:tcPr>
            <w:tcW w:w="8260" w:type="dxa"/>
            <w:tcBorders>
              <w:top w:val="single" w:sz="4" w:space="0" w:color="auto"/>
              <w:left w:val="single" w:sz="4" w:space="0" w:color="auto"/>
              <w:bottom w:val="single" w:sz="4" w:space="0" w:color="auto"/>
              <w:right w:val="single" w:sz="4" w:space="0" w:color="auto"/>
            </w:tcBorders>
            <w:shd w:val="clear" w:color="auto" w:fill="FFFFFF"/>
          </w:tcPr>
          <w:p w:rsidR="00F23130" w:rsidRDefault="00CC008A" w:rsidP="00A43B5C">
            <w:pPr>
              <w:pStyle w:val="Other1"/>
              <w:spacing w:beforeLines="30" w:before="72" w:line="240" w:lineRule="auto"/>
              <w:ind w:firstLine="0"/>
              <w:jc w:val="left"/>
              <w:rPr>
                <w:color w:val="000000"/>
                <w:sz w:val="24"/>
                <w:szCs w:val="24"/>
                <w:lang w:eastAsia="zh-CN"/>
              </w:rPr>
            </w:pPr>
            <w:r>
              <w:rPr>
                <w:rFonts w:hint="eastAsia"/>
                <w:color w:val="000000"/>
                <w:sz w:val="24"/>
                <w:szCs w:val="24"/>
              </w:rPr>
              <w:t>（落选理由</w:t>
            </w:r>
            <w:r>
              <w:rPr>
                <w:rFonts w:hint="eastAsia"/>
                <w:color w:val="000000"/>
                <w:sz w:val="24"/>
                <w:szCs w:val="24"/>
                <w:lang w:eastAsia="zh-CN"/>
              </w:rPr>
              <w:t>）</w:t>
            </w:r>
          </w:p>
          <w:p w:rsidR="00F23130" w:rsidRDefault="00F23130" w:rsidP="00A43B5C">
            <w:pPr>
              <w:pStyle w:val="Other1"/>
              <w:spacing w:beforeLines="30" w:before="72" w:line="240" w:lineRule="auto"/>
              <w:ind w:firstLine="0"/>
              <w:jc w:val="left"/>
              <w:rPr>
                <w:color w:val="000000"/>
                <w:sz w:val="24"/>
                <w:szCs w:val="24"/>
                <w:lang w:eastAsia="zh-CN"/>
              </w:rPr>
            </w:pPr>
          </w:p>
          <w:p w:rsidR="00F23130" w:rsidRDefault="00F23130" w:rsidP="00A43B5C">
            <w:pPr>
              <w:pStyle w:val="Other1"/>
              <w:spacing w:beforeLines="30" w:before="72" w:line="240" w:lineRule="auto"/>
              <w:ind w:firstLine="0"/>
              <w:jc w:val="left"/>
              <w:rPr>
                <w:color w:val="000000"/>
                <w:sz w:val="24"/>
                <w:szCs w:val="24"/>
                <w:lang w:eastAsia="zh-CN"/>
              </w:rPr>
            </w:pPr>
          </w:p>
          <w:p w:rsidR="00F23130" w:rsidRDefault="00F23130" w:rsidP="00A43B5C">
            <w:pPr>
              <w:pStyle w:val="Other1"/>
              <w:spacing w:beforeLines="30" w:before="72" w:line="240" w:lineRule="auto"/>
              <w:ind w:firstLine="0"/>
              <w:jc w:val="left"/>
              <w:rPr>
                <w:color w:val="000000"/>
                <w:sz w:val="24"/>
                <w:szCs w:val="24"/>
                <w:lang w:eastAsia="zh-CN"/>
              </w:rPr>
            </w:pPr>
          </w:p>
          <w:p w:rsidR="00F23130" w:rsidRDefault="00F23130" w:rsidP="00A43B5C">
            <w:pPr>
              <w:pStyle w:val="Other1"/>
              <w:spacing w:beforeLines="30" w:before="72" w:line="240" w:lineRule="auto"/>
              <w:ind w:firstLine="0"/>
              <w:jc w:val="left"/>
              <w:rPr>
                <w:color w:val="000000"/>
                <w:sz w:val="24"/>
                <w:szCs w:val="24"/>
                <w:lang w:eastAsia="zh-CN"/>
              </w:rPr>
            </w:pPr>
          </w:p>
          <w:p w:rsidR="00F23130" w:rsidRDefault="00F23130" w:rsidP="00A43B5C">
            <w:pPr>
              <w:pStyle w:val="Other1"/>
              <w:spacing w:beforeLines="30" w:before="72" w:line="240" w:lineRule="auto"/>
              <w:ind w:firstLine="0"/>
              <w:jc w:val="left"/>
              <w:rPr>
                <w:color w:val="000000"/>
                <w:sz w:val="24"/>
                <w:szCs w:val="24"/>
                <w:lang w:eastAsia="zh-CN"/>
              </w:rPr>
            </w:pPr>
          </w:p>
          <w:p w:rsidR="00F23130" w:rsidRDefault="00CC008A" w:rsidP="00A43B5C">
            <w:pPr>
              <w:pStyle w:val="Other1"/>
              <w:spacing w:afterLines="30" w:after="72" w:line="240" w:lineRule="auto"/>
              <w:ind w:firstLine="0"/>
              <w:jc w:val="center"/>
              <w:rPr>
                <w:color w:val="000000"/>
                <w:sz w:val="24"/>
                <w:szCs w:val="24"/>
                <w:lang w:val="en-US" w:eastAsia="zh-CN"/>
              </w:rPr>
            </w:pPr>
            <w:r>
              <w:rPr>
                <w:rFonts w:hint="eastAsia"/>
                <w:color w:val="000000"/>
                <w:sz w:val="24"/>
                <w:szCs w:val="24"/>
                <w:lang w:val="en-US" w:eastAsia="zh-CN"/>
              </w:rPr>
              <w:t xml:space="preserve">                          </w:t>
            </w:r>
            <w:r>
              <w:rPr>
                <w:rFonts w:hint="eastAsia"/>
                <w:color w:val="000000"/>
                <w:sz w:val="24"/>
                <w:szCs w:val="24"/>
                <w:lang w:eastAsia="zh-CN"/>
              </w:rPr>
              <w:t>负责人签名</w:t>
            </w:r>
            <w:r>
              <w:rPr>
                <w:rFonts w:hint="eastAsia"/>
                <w:color w:val="000000"/>
                <w:sz w:val="24"/>
                <w:szCs w:val="24"/>
                <w:u w:val="single"/>
                <w:lang w:val="en-US" w:eastAsia="zh-CN"/>
              </w:rPr>
              <w:t xml:space="preserve">            </w:t>
            </w:r>
          </w:p>
        </w:tc>
      </w:tr>
      <w:tr w:rsidR="00F23130">
        <w:trPr>
          <w:trHeight w:hRule="exact" w:val="2977"/>
          <w:jc w:val="center"/>
        </w:trPr>
        <w:tc>
          <w:tcPr>
            <w:tcW w:w="799" w:type="dxa"/>
            <w:tcBorders>
              <w:top w:val="single" w:sz="4" w:space="0" w:color="auto"/>
              <w:left w:val="single" w:sz="4" w:space="0" w:color="auto"/>
              <w:bottom w:val="single" w:sz="4" w:space="0" w:color="auto"/>
              <w:right w:val="single" w:sz="4" w:space="0" w:color="auto"/>
            </w:tcBorders>
            <w:shd w:val="clear" w:color="auto" w:fill="FFFFFF"/>
            <w:textDirection w:val="tbRlV"/>
            <w:vAlign w:val="center"/>
          </w:tcPr>
          <w:p w:rsidR="00F23130" w:rsidRDefault="00CC008A">
            <w:pPr>
              <w:pStyle w:val="Other2"/>
              <w:rPr>
                <w:sz w:val="24"/>
              </w:rPr>
            </w:pPr>
            <w:r>
              <w:rPr>
                <w:rFonts w:hint="eastAsia"/>
                <w:color w:val="000000"/>
                <w:sz w:val="24"/>
              </w:rPr>
              <w:t>评审委员会意见</w:t>
            </w:r>
          </w:p>
        </w:tc>
        <w:tc>
          <w:tcPr>
            <w:tcW w:w="8260" w:type="dxa"/>
            <w:tcBorders>
              <w:top w:val="single" w:sz="4" w:space="0" w:color="auto"/>
              <w:left w:val="single" w:sz="4" w:space="0" w:color="auto"/>
              <w:bottom w:val="single" w:sz="4" w:space="0" w:color="auto"/>
              <w:right w:val="single" w:sz="4" w:space="0" w:color="auto"/>
            </w:tcBorders>
            <w:shd w:val="clear" w:color="auto" w:fill="FFFFFF"/>
          </w:tcPr>
          <w:p w:rsidR="00F23130" w:rsidRDefault="00CC008A" w:rsidP="00A43B5C">
            <w:pPr>
              <w:pStyle w:val="Other1"/>
              <w:spacing w:beforeLines="30" w:before="72" w:line="240" w:lineRule="auto"/>
              <w:ind w:firstLine="0"/>
              <w:rPr>
                <w:sz w:val="24"/>
                <w:szCs w:val="24"/>
              </w:rPr>
            </w:pPr>
            <w:r>
              <w:rPr>
                <w:rFonts w:hint="eastAsia"/>
                <w:color w:val="000000"/>
                <w:sz w:val="24"/>
                <w:szCs w:val="24"/>
              </w:rPr>
              <w:t>（评定等次及理由）</w:t>
            </w: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F23130">
            <w:pPr>
              <w:pStyle w:val="Other1"/>
              <w:tabs>
                <w:tab w:val="left" w:leader="underscore" w:pos="3898"/>
                <w:tab w:val="left" w:leader="underscore" w:pos="7114"/>
              </w:tabs>
              <w:spacing w:line="240" w:lineRule="auto"/>
              <w:ind w:firstLine="140"/>
              <w:rPr>
                <w:color w:val="000000"/>
                <w:sz w:val="24"/>
                <w:szCs w:val="24"/>
              </w:rPr>
            </w:pPr>
          </w:p>
          <w:p w:rsidR="00F23130" w:rsidRDefault="00CC008A" w:rsidP="00A43B5C">
            <w:pPr>
              <w:pStyle w:val="Other1"/>
              <w:tabs>
                <w:tab w:val="left" w:leader="underscore" w:pos="3898"/>
                <w:tab w:val="left" w:leader="underscore" w:pos="7114"/>
              </w:tabs>
              <w:spacing w:afterLines="30" w:after="72" w:line="240" w:lineRule="auto"/>
              <w:ind w:firstLine="142"/>
              <w:rPr>
                <w:sz w:val="24"/>
                <w:szCs w:val="24"/>
                <w:lang w:val="en-US"/>
              </w:rPr>
            </w:pPr>
            <w:r>
              <w:rPr>
                <w:rFonts w:hint="eastAsia"/>
                <w:color w:val="000000"/>
                <w:sz w:val="24"/>
                <w:szCs w:val="24"/>
              </w:rPr>
              <w:t>表决票数记录</w:t>
            </w:r>
            <w:r>
              <w:rPr>
                <w:rFonts w:hint="eastAsia"/>
                <w:color w:val="000000"/>
                <w:sz w:val="24"/>
                <w:szCs w:val="24"/>
              </w:rPr>
              <w:tab/>
            </w:r>
            <w:r>
              <w:rPr>
                <w:rFonts w:hint="eastAsia"/>
                <w:color w:val="000000"/>
                <w:sz w:val="24"/>
                <w:szCs w:val="24"/>
                <w:lang w:val="en-US" w:eastAsia="zh-CN"/>
              </w:rPr>
              <w:t xml:space="preserve">         </w:t>
            </w:r>
            <w:r>
              <w:rPr>
                <w:rFonts w:hint="eastAsia"/>
                <w:color w:val="000000"/>
                <w:sz w:val="24"/>
                <w:szCs w:val="24"/>
              </w:rPr>
              <w:t>负责人签名</w:t>
            </w:r>
            <w:r>
              <w:rPr>
                <w:rFonts w:hint="eastAsia"/>
                <w:color w:val="000000"/>
                <w:sz w:val="24"/>
                <w:szCs w:val="24"/>
                <w:u w:val="single"/>
                <w:lang w:val="en-US" w:eastAsia="zh-CN"/>
              </w:rPr>
              <w:t xml:space="preserve">            </w:t>
            </w:r>
          </w:p>
        </w:tc>
      </w:tr>
    </w:tbl>
    <w:p w:rsidR="00F23130" w:rsidRDefault="00F23130">
      <w:pPr>
        <w:pStyle w:val="Bodytext2"/>
        <w:jc w:val="left"/>
        <w:rPr>
          <w:color w:val="000000"/>
          <w:sz w:val="21"/>
          <w:szCs w:val="21"/>
        </w:rPr>
      </w:pPr>
    </w:p>
    <w:p w:rsidR="00F23130" w:rsidRDefault="00CC008A">
      <w:pPr>
        <w:pStyle w:val="Bodytext2"/>
        <w:jc w:val="left"/>
        <w:rPr>
          <w:sz w:val="22"/>
          <w:szCs w:val="22"/>
        </w:rPr>
      </w:pPr>
      <w:r>
        <w:rPr>
          <w:rFonts w:hint="eastAsia"/>
          <w:color w:val="000000"/>
          <w:sz w:val="22"/>
          <w:szCs w:val="22"/>
        </w:rPr>
        <w:t>说明：</w:t>
      </w:r>
    </w:p>
    <w:p w:rsidR="00F23130" w:rsidRDefault="00CC008A">
      <w:pPr>
        <w:pStyle w:val="Bodytext2"/>
        <w:tabs>
          <w:tab w:val="left" w:pos="344"/>
        </w:tabs>
        <w:jc w:val="left"/>
        <w:rPr>
          <w:sz w:val="22"/>
          <w:szCs w:val="22"/>
        </w:rPr>
      </w:pPr>
      <w:bookmarkStart w:id="4" w:name="bookmark233"/>
      <w:bookmarkEnd w:id="4"/>
      <w:r>
        <w:rPr>
          <w:rFonts w:hint="eastAsia"/>
          <w:color w:val="000000"/>
          <w:sz w:val="22"/>
          <w:szCs w:val="22"/>
          <w:lang w:val="en-US" w:eastAsia="zh-CN"/>
        </w:rPr>
        <w:t>1.</w:t>
      </w:r>
      <w:r>
        <w:rPr>
          <w:rFonts w:hint="eastAsia"/>
          <w:color w:val="000000"/>
          <w:sz w:val="22"/>
          <w:szCs w:val="22"/>
        </w:rPr>
        <w:t>本表填写</w:t>
      </w:r>
      <w:r>
        <w:rPr>
          <w:rFonts w:hint="eastAsia"/>
          <w:color w:val="000000"/>
          <w:sz w:val="22"/>
          <w:szCs w:val="22"/>
          <w:lang w:eastAsia="zh-CN"/>
        </w:rPr>
        <w:t>一</w:t>
      </w:r>
      <w:r>
        <w:rPr>
          <w:rFonts w:hint="eastAsia"/>
          <w:color w:val="000000"/>
          <w:sz w:val="22"/>
          <w:szCs w:val="22"/>
        </w:rPr>
        <w:t>式两份，随表附作品</w:t>
      </w:r>
      <w:r>
        <w:rPr>
          <w:rFonts w:hint="eastAsia"/>
          <w:color w:val="000000"/>
          <w:sz w:val="22"/>
          <w:szCs w:val="22"/>
          <w:lang w:eastAsia="zh-CN"/>
        </w:rPr>
        <w:t>一</w:t>
      </w:r>
      <w:r>
        <w:rPr>
          <w:rFonts w:hint="eastAsia"/>
          <w:color w:val="000000"/>
          <w:sz w:val="22"/>
          <w:szCs w:val="22"/>
        </w:rPr>
        <w:t>式两份。</w:t>
      </w:r>
    </w:p>
    <w:p w:rsidR="00F23130" w:rsidRDefault="00CC008A">
      <w:pPr>
        <w:pStyle w:val="Bodytext2"/>
        <w:tabs>
          <w:tab w:val="left" w:pos="363"/>
        </w:tabs>
        <w:jc w:val="left"/>
        <w:rPr>
          <w:sz w:val="22"/>
          <w:szCs w:val="22"/>
        </w:rPr>
      </w:pPr>
      <w:bookmarkStart w:id="5" w:name="bookmark234"/>
      <w:bookmarkEnd w:id="5"/>
      <w:r>
        <w:rPr>
          <w:rFonts w:hint="eastAsia"/>
          <w:color w:val="000000"/>
          <w:sz w:val="22"/>
          <w:szCs w:val="22"/>
          <w:lang w:val="en-US" w:eastAsia="zh-CN"/>
        </w:rPr>
        <w:t>2.</w:t>
      </w:r>
      <w:r>
        <w:rPr>
          <w:rFonts w:hint="eastAsia"/>
          <w:color w:val="000000"/>
          <w:sz w:val="22"/>
          <w:szCs w:val="22"/>
        </w:rPr>
        <w:t>本表统一使用</w:t>
      </w:r>
      <w:r>
        <w:rPr>
          <w:rFonts w:hint="eastAsia"/>
          <w:color w:val="000000"/>
          <w:sz w:val="22"/>
          <w:szCs w:val="22"/>
          <w:lang w:val="en-US" w:eastAsia="zh-CN" w:bidi="en-US"/>
        </w:rPr>
        <w:t>A3</w:t>
      </w:r>
      <w:r>
        <w:rPr>
          <w:rFonts w:hint="eastAsia"/>
          <w:color w:val="000000"/>
          <w:sz w:val="22"/>
          <w:szCs w:val="22"/>
        </w:rPr>
        <w:t>齐中缝装订。</w:t>
      </w:r>
    </w:p>
    <w:p w:rsidR="00F23130" w:rsidRDefault="00CC008A">
      <w:pPr>
        <w:pStyle w:val="Bodytext2"/>
        <w:tabs>
          <w:tab w:val="left" w:pos="363"/>
        </w:tabs>
        <w:jc w:val="left"/>
        <w:rPr>
          <w:sz w:val="22"/>
          <w:szCs w:val="22"/>
        </w:rPr>
      </w:pPr>
      <w:bookmarkStart w:id="6" w:name="bookmark235"/>
      <w:bookmarkEnd w:id="6"/>
      <w:r>
        <w:rPr>
          <w:rFonts w:hint="eastAsia"/>
          <w:color w:val="000000"/>
          <w:sz w:val="22"/>
          <w:szCs w:val="22"/>
          <w:lang w:val="en-US" w:eastAsia="zh-CN"/>
        </w:rPr>
        <w:t>3.</w:t>
      </w:r>
      <w:r>
        <w:rPr>
          <w:rFonts w:hint="eastAsia"/>
          <w:color w:val="000000"/>
          <w:sz w:val="22"/>
          <w:szCs w:val="22"/>
        </w:rPr>
        <w:t>本表可用电脑填写，也可用钢笔或签字笔填写，字迹要清楚。</w:t>
      </w:r>
    </w:p>
    <w:p w:rsidR="00F23130" w:rsidRDefault="00CC008A">
      <w:pPr>
        <w:pStyle w:val="Bodytext2"/>
        <w:tabs>
          <w:tab w:val="left" w:pos="368"/>
        </w:tabs>
        <w:jc w:val="left"/>
        <w:rPr>
          <w:rFonts w:ascii="黑体" w:eastAsia="黑体" w:hAnsi="黑体" w:cs="黑体"/>
          <w:color w:val="000000"/>
          <w:sz w:val="22"/>
          <w:szCs w:val="22"/>
        </w:rPr>
      </w:pPr>
      <w:bookmarkStart w:id="7" w:name="bookmark236"/>
      <w:bookmarkEnd w:id="7"/>
      <w:r>
        <w:rPr>
          <w:rFonts w:hint="eastAsia"/>
          <w:color w:val="000000"/>
          <w:sz w:val="22"/>
          <w:szCs w:val="22"/>
          <w:lang w:val="en-US" w:eastAsia="zh-CN"/>
        </w:rPr>
        <w:t>4.</w:t>
      </w:r>
      <w:r>
        <w:rPr>
          <w:rFonts w:hint="eastAsia"/>
          <w:color w:val="000000"/>
          <w:sz w:val="22"/>
          <w:szCs w:val="22"/>
        </w:rPr>
        <w:t>表封面上所列成果类别按：</w:t>
      </w:r>
      <w:r>
        <w:rPr>
          <w:rFonts w:ascii="黑体" w:eastAsia="黑体" w:hAnsi="黑体" w:cs="黑体" w:hint="eastAsia"/>
          <w:color w:val="000000"/>
          <w:sz w:val="22"/>
          <w:szCs w:val="22"/>
        </w:rPr>
        <w:t>（</w:t>
      </w:r>
      <w:r>
        <w:rPr>
          <w:rFonts w:ascii="黑体" w:eastAsia="黑体" w:hAnsi="黑体" w:cs="黑体" w:hint="eastAsia"/>
          <w:color w:val="000000"/>
          <w:sz w:val="22"/>
          <w:szCs w:val="22"/>
        </w:rPr>
        <w:t>1</w:t>
      </w:r>
      <w:r>
        <w:rPr>
          <w:rFonts w:ascii="黑体" w:eastAsia="黑体" w:hAnsi="黑体" w:cs="黑体" w:hint="eastAsia"/>
          <w:color w:val="000000"/>
          <w:sz w:val="22"/>
          <w:szCs w:val="22"/>
        </w:rPr>
        <w:t>）马列（科社、党史党建）类；（</w:t>
      </w:r>
      <w:r>
        <w:rPr>
          <w:rFonts w:ascii="黑体" w:eastAsia="黑体" w:hAnsi="黑体" w:cs="黑体" w:hint="eastAsia"/>
          <w:color w:val="000000"/>
          <w:sz w:val="22"/>
          <w:szCs w:val="22"/>
        </w:rPr>
        <w:t>2</w:t>
      </w:r>
      <w:r>
        <w:rPr>
          <w:rFonts w:ascii="黑体" w:eastAsia="黑体" w:hAnsi="黑体" w:cs="黑体" w:hint="eastAsia"/>
          <w:color w:val="000000"/>
          <w:sz w:val="22"/>
          <w:szCs w:val="22"/>
        </w:rPr>
        <w:t>）哲学类；（</w:t>
      </w:r>
      <w:r>
        <w:rPr>
          <w:rFonts w:ascii="黑体" w:eastAsia="黑体" w:hAnsi="黑体" w:cs="黑体" w:hint="eastAsia"/>
          <w:color w:val="000000"/>
          <w:sz w:val="22"/>
          <w:szCs w:val="22"/>
        </w:rPr>
        <w:t>3</w:t>
      </w:r>
      <w:r>
        <w:rPr>
          <w:rFonts w:ascii="黑体" w:eastAsia="黑体" w:hAnsi="黑体" w:cs="黑体" w:hint="eastAsia"/>
          <w:color w:val="000000"/>
          <w:sz w:val="22"/>
          <w:szCs w:val="22"/>
        </w:rPr>
        <w:t>）经济学类；</w:t>
      </w:r>
    </w:p>
    <w:p w:rsidR="00F23130" w:rsidRDefault="00CC008A">
      <w:pPr>
        <w:pStyle w:val="Bodytext2"/>
        <w:tabs>
          <w:tab w:val="left" w:pos="368"/>
        </w:tabs>
        <w:jc w:val="left"/>
        <w:rPr>
          <w:sz w:val="22"/>
          <w:szCs w:val="22"/>
        </w:rPr>
      </w:pPr>
      <w:r>
        <w:rPr>
          <w:rFonts w:ascii="黑体" w:eastAsia="黑体" w:hAnsi="黑体" w:cs="黑体" w:hint="eastAsia"/>
          <w:color w:val="000000"/>
          <w:sz w:val="22"/>
          <w:szCs w:val="22"/>
        </w:rPr>
        <w:t>（</w:t>
      </w:r>
      <w:r>
        <w:rPr>
          <w:rFonts w:ascii="黑体" w:eastAsia="黑体" w:hAnsi="黑体" w:cs="黑体" w:hint="eastAsia"/>
          <w:color w:val="000000"/>
          <w:sz w:val="22"/>
          <w:szCs w:val="22"/>
        </w:rPr>
        <w:t>4</w:t>
      </w:r>
      <w:r>
        <w:rPr>
          <w:rFonts w:ascii="黑体" w:eastAsia="黑体" w:hAnsi="黑体" w:cs="黑体" w:hint="eastAsia"/>
          <w:color w:val="000000"/>
          <w:sz w:val="22"/>
          <w:szCs w:val="22"/>
        </w:rPr>
        <w:t>）管理学类；（</w:t>
      </w:r>
      <w:r>
        <w:rPr>
          <w:rFonts w:ascii="黑体" w:eastAsia="黑体" w:hAnsi="黑体" w:cs="黑体" w:hint="eastAsia"/>
          <w:color w:val="000000"/>
          <w:sz w:val="22"/>
          <w:szCs w:val="22"/>
        </w:rPr>
        <w:t>5</w:t>
      </w:r>
      <w:r>
        <w:rPr>
          <w:rFonts w:ascii="黑体" w:eastAsia="黑体" w:hAnsi="黑体" w:cs="黑体" w:hint="eastAsia"/>
          <w:color w:val="000000"/>
          <w:sz w:val="22"/>
          <w:szCs w:val="22"/>
        </w:rPr>
        <w:t>）法学类；（</w:t>
      </w:r>
      <w:r>
        <w:rPr>
          <w:rFonts w:ascii="黑体" w:eastAsia="黑体" w:hAnsi="黑体" w:cs="黑体" w:hint="eastAsia"/>
          <w:color w:val="000000"/>
          <w:sz w:val="22"/>
          <w:szCs w:val="22"/>
        </w:rPr>
        <w:t>6</w:t>
      </w:r>
      <w:r>
        <w:rPr>
          <w:rFonts w:ascii="黑体" w:eastAsia="黑体" w:hAnsi="黑体" w:cs="黑体" w:hint="eastAsia"/>
          <w:color w:val="000000"/>
          <w:sz w:val="22"/>
          <w:szCs w:val="22"/>
        </w:rPr>
        <w:t>）文学类；（</w:t>
      </w:r>
      <w:r>
        <w:rPr>
          <w:rFonts w:ascii="黑体" w:eastAsia="黑体" w:hAnsi="黑体" w:cs="黑体" w:hint="eastAsia"/>
          <w:color w:val="000000"/>
          <w:sz w:val="22"/>
          <w:szCs w:val="22"/>
        </w:rPr>
        <w:t>7</w:t>
      </w:r>
      <w:r>
        <w:rPr>
          <w:rFonts w:ascii="黑体" w:eastAsia="黑体" w:hAnsi="黑体" w:cs="黑体" w:hint="eastAsia"/>
          <w:color w:val="000000"/>
          <w:sz w:val="22"/>
          <w:szCs w:val="22"/>
        </w:rPr>
        <w:t>）历史学类；（</w:t>
      </w:r>
      <w:r>
        <w:rPr>
          <w:rFonts w:ascii="黑体" w:eastAsia="黑体" w:hAnsi="黑体" w:cs="黑体" w:hint="eastAsia"/>
          <w:color w:val="000000"/>
          <w:sz w:val="22"/>
          <w:szCs w:val="22"/>
        </w:rPr>
        <w:t>8</w:t>
      </w:r>
      <w:r>
        <w:rPr>
          <w:rFonts w:ascii="黑体" w:eastAsia="黑体" w:hAnsi="黑体" w:cs="黑体" w:hint="eastAsia"/>
          <w:color w:val="000000"/>
          <w:sz w:val="22"/>
          <w:szCs w:val="22"/>
        </w:rPr>
        <w:t>）教育学和综合类；（</w:t>
      </w:r>
      <w:r>
        <w:rPr>
          <w:rFonts w:ascii="黑体" w:eastAsia="黑体" w:hAnsi="黑体" w:cs="黑体" w:hint="eastAsia"/>
          <w:color w:val="000000"/>
          <w:sz w:val="22"/>
          <w:szCs w:val="22"/>
        </w:rPr>
        <w:t>9</w:t>
      </w:r>
      <w:r>
        <w:rPr>
          <w:rFonts w:ascii="黑体" w:eastAsia="黑体" w:hAnsi="黑体" w:cs="黑体" w:hint="eastAsia"/>
          <w:color w:val="000000"/>
          <w:sz w:val="22"/>
          <w:szCs w:val="22"/>
        </w:rPr>
        <w:t>）应用对策研究类</w:t>
      </w:r>
      <w:r>
        <w:rPr>
          <w:rFonts w:hint="eastAsia"/>
          <w:color w:val="000000"/>
          <w:sz w:val="22"/>
          <w:szCs w:val="22"/>
        </w:rPr>
        <w:t xml:space="preserve"> </w:t>
      </w:r>
      <w:r>
        <w:rPr>
          <w:rFonts w:hint="eastAsia"/>
          <w:color w:val="000000"/>
          <w:sz w:val="22"/>
          <w:szCs w:val="22"/>
        </w:rPr>
        <w:t>注明序号，且仅可填写一个序号。</w:t>
      </w:r>
    </w:p>
    <w:p w:rsidR="00F23130" w:rsidRDefault="00CC008A">
      <w:pPr>
        <w:pStyle w:val="Bodytext2"/>
        <w:tabs>
          <w:tab w:val="left" w:pos="368"/>
        </w:tabs>
        <w:jc w:val="left"/>
        <w:rPr>
          <w:sz w:val="22"/>
          <w:szCs w:val="22"/>
        </w:rPr>
      </w:pPr>
      <w:bookmarkStart w:id="8" w:name="bookmark237"/>
      <w:bookmarkEnd w:id="8"/>
      <w:r>
        <w:rPr>
          <w:rFonts w:hint="eastAsia"/>
          <w:color w:val="000000"/>
          <w:sz w:val="22"/>
          <w:szCs w:val="22"/>
          <w:lang w:val="en-US" w:eastAsia="zh-CN"/>
        </w:rPr>
        <w:t>5.</w:t>
      </w:r>
      <w:r>
        <w:rPr>
          <w:rFonts w:hint="eastAsia"/>
          <w:color w:val="000000"/>
          <w:sz w:val="22"/>
          <w:szCs w:val="22"/>
        </w:rPr>
        <w:t>表内作者及合作者顺序以版权页为准。版权署名课题组和未公开发表的研究报告的作者顺序请提供相关材料。</w:t>
      </w:r>
    </w:p>
    <w:p w:rsidR="00F23130" w:rsidRDefault="00CC008A">
      <w:pPr>
        <w:pStyle w:val="Bodytext2"/>
        <w:tabs>
          <w:tab w:val="left" w:pos="368"/>
        </w:tabs>
        <w:spacing w:after="140"/>
        <w:jc w:val="left"/>
        <w:rPr>
          <w:color w:val="000000"/>
          <w:sz w:val="22"/>
          <w:szCs w:val="22"/>
        </w:rPr>
        <w:sectPr w:rsidR="00F23130">
          <w:pgSz w:w="11900" w:h="16838"/>
          <w:pgMar w:top="1701" w:right="1531" w:bottom="1701" w:left="1587" w:header="0" w:footer="6" w:gutter="0"/>
          <w:cols w:space="0"/>
          <w:titlePg/>
          <w:docGrid w:linePitch="360"/>
        </w:sectPr>
      </w:pPr>
      <w:bookmarkStart w:id="9" w:name="bookmark238"/>
      <w:bookmarkEnd w:id="9"/>
      <w:r>
        <w:rPr>
          <w:rFonts w:hint="eastAsia"/>
          <w:color w:val="000000"/>
          <w:sz w:val="22"/>
          <w:szCs w:val="22"/>
          <w:lang w:val="en-US" w:eastAsia="zh-CN"/>
        </w:rPr>
        <w:t>6.</w:t>
      </w:r>
      <w:r>
        <w:rPr>
          <w:rFonts w:hint="eastAsia"/>
          <w:color w:val="000000"/>
          <w:sz w:val="22"/>
          <w:szCs w:val="22"/>
        </w:rPr>
        <w:t>表封面上列体裁类用</w:t>
      </w:r>
      <w:r>
        <w:rPr>
          <w:rFonts w:hint="eastAsia"/>
          <w:color w:val="000000"/>
          <w:sz w:val="22"/>
          <w:szCs w:val="22"/>
          <w:lang w:eastAsia="zh-CN"/>
        </w:rPr>
        <w:t>“√”</w:t>
      </w:r>
      <w:r>
        <w:rPr>
          <w:rFonts w:hint="eastAsia"/>
          <w:color w:val="000000"/>
          <w:sz w:val="22"/>
          <w:szCs w:val="22"/>
        </w:rPr>
        <w:t>注明。</w:t>
      </w:r>
    </w:p>
    <w:p w:rsidR="00F23130" w:rsidRDefault="00CC008A">
      <w:pPr>
        <w:pStyle w:val="Bodytext1"/>
        <w:spacing w:after="340" w:line="240" w:lineRule="auto"/>
        <w:ind w:firstLine="0"/>
        <w:jc w:val="left"/>
        <w:rPr>
          <w:rFonts w:ascii="黑体" w:eastAsia="黑体" w:hAnsi="黑体" w:cs="黑体"/>
          <w:sz w:val="34"/>
          <w:szCs w:val="34"/>
        </w:rPr>
      </w:pPr>
      <w:r>
        <w:rPr>
          <w:rFonts w:ascii="黑体" w:eastAsia="黑体" w:hAnsi="黑体" w:cs="黑体" w:hint="eastAsia"/>
          <w:color w:val="000000"/>
          <w:lang w:eastAsia="zh-CN"/>
        </w:rPr>
        <w:lastRenderedPageBreak/>
        <w:t>附</w:t>
      </w:r>
      <w:r>
        <w:rPr>
          <w:rFonts w:ascii="黑体" w:eastAsia="黑体" w:hAnsi="黑体" w:cs="黑体" w:hint="eastAsia"/>
          <w:color w:val="000000"/>
        </w:rPr>
        <w:t>件</w:t>
      </w:r>
      <w:r>
        <w:rPr>
          <w:rFonts w:ascii="黑体" w:eastAsia="黑体" w:hAnsi="黑体" w:cs="黑体" w:hint="eastAsia"/>
          <w:color w:val="000000"/>
          <w:sz w:val="34"/>
          <w:szCs w:val="34"/>
          <w:lang w:val="en-US" w:eastAsia="zh-CN" w:bidi="zh-CN"/>
        </w:rPr>
        <w:t>4</w:t>
      </w:r>
    </w:p>
    <w:p w:rsidR="00F23130" w:rsidRDefault="00CC008A">
      <w:pPr>
        <w:pStyle w:val="Heading11"/>
        <w:keepNext/>
        <w:keepLines/>
        <w:spacing w:after="340" w:line="240" w:lineRule="auto"/>
        <w:ind w:firstLine="400"/>
        <w:rPr>
          <w:rFonts w:ascii="方正大标宋_GBK" w:eastAsia="方正大标宋_GBK" w:hAnsi="方正大标宋_GBK" w:cs="方正大标宋_GBK"/>
        </w:rPr>
      </w:pPr>
      <w:bookmarkStart w:id="10" w:name="bookmark249"/>
      <w:bookmarkStart w:id="11" w:name="bookmark248"/>
      <w:bookmarkStart w:id="12" w:name="bookmark250"/>
      <w:r>
        <w:rPr>
          <w:rFonts w:ascii="方正大标宋_GBK" w:eastAsia="方正大标宋_GBK" w:hAnsi="方正大标宋_GBK" w:cs="方正大标宋_GBK" w:hint="eastAsia"/>
          <w:color w:val="000000"/>
          <w:sz w:val="44"/>
          <w:szCs w:val="44"/>
          <w:lang w:val="en-US" w:eastAsia="zh-CN" w:bidi="en-US"/>
        </w:rPr>
        <w:t>阜阳市首届社会科学</w:t>
      </w:r>
      <w:proofErr w:type="gramStart"/>
      <w:r>
        <w:rPr>
          <w:rFonts w:ascii="方正大标宋_GBK" w:eastAsia="方正大标宋_GBK" w:hAnsi="方正大标宋_GBK" w:cs="方正大标宋_GBK" w:hint="eastAsia"/>
          <w:color w:val="000000"/>
          <w:sz w:val="44"/>
          <w:szCs w:val="44"/>
          <w:lang w:val="en-US" w:eastAsia="zh-CN" w:bidi="en-US"/>
        </w:rPr>
        <w:t>奖</w:t>
      </w:r>
      <w:r>
        <w:rPr>
          <w:rFonts w:ascii="方正大标宋_GBK" w:eastAsia="方正大标宋_GBK" w:hAnsi="方正大标宋_GBK" w:cs="方正大标宋_GBK" w:hint="eastAsia"/>
          <w:color w:val="000000"/>
        </w:rPr>
        <w:t>成果</w:t>
      </w:r>
      <w:proofErr w:type="gramEnd"/>
      <w:r>
        <w:rPr>
          <w:rFonts w:ascii="方正大标宋_GBK" w:eastAsia="方正大标宋_GBK" w:hAnsi="方正大标宋_GBK" w:cs="方正大标宋_GBK" w:hint="eastAsia"/>
          <w:color w:val="000000"/>
        </w:rPr>
        <w:t>申报汇总表</w:t>
      </w:r>
      <w:bookmarkEnd w:id="10"/>
      <w:bookmarkEnd w:id="11"/>
      <w:bookmarkEnd w:id="12"/>
    </w:p>
    <w:p w:rsidR="00F23130" w:rsidRDefault="00CC008A">
      <w:pPr>
        <w:pStyle w:val="Tablecaption1"/>
        <w:jc w:val="left"/>
        <w:rPr>
          <w:rFonts w:ascii="黑体" w:eastAsia="黑体" w:hAnsi="黑体" w:cs="黑体"/>
          <w:sz w:val="20"/>
          <w:szCs w:val="20"/>
        </w:rPr>
      </w:pPr>
      <w:r>
        <w:rPr>
          <w:rFonts w:ascii="黑体" w:eastAsia="黑体" w:hAnsi="黑体" w:cs="黑体" w:hint="eastAsia"/>
          <w:b w:val="0"/>
          <w:bCs w:val="0"/>
          <w:color w:val="000000"/>
          <w:sz w:val="20"/>
          <w:szCs w:val="20"/>
        </w:rPr>
        <w:t>受理申报单位（盖章）：</w:t>
      </w:r>
    </w:p>
    <w:tbl>
      <w:tblPr>
        <w:tblW w:w="13094" w:type="dxa"/>
        <w:jc w:val="center"/>
        <w:tblLayout w:type="fixed"/>
        <w:tblCellMar>
          <w:left w:w="10" w:type="dxa"/>
          <w:right w:w="10" w:type="dxa"/>
        </w:tblCellMar>
        <w:tblLook w:val="04A0" w:firstRow="1" w:lastRow="0" w:firstColumn="1" w:lastColumn="0" w:noHBand="0" w:noVBand="1"/>
      </w:tblPr>
      <w:tblGrid>
        <w:gridCol w:w="798"/>
        <w:gridCol w:w="799"/>
        <w:gridCol w:w="2190"/>
        <w:gridCol w:w="1690"/>
        <w:gridCol w:w="1278"/>
        <w:gridCol w:w="1104"/>
        <w:gridCol w:w="1084"/>
        <w:gridCol w:w="1623"/>
        <w:gridCol w:w="1714"/>
        <w:gridCol w:w="814"/>
      </w:tblGrid>
      <w:tr w:rsidR="00F23130">
        <w:trPr>
          <w:trHeight w:hRule="exact" w:val="842"/>
          <w:jc w:val="center"/>
        </w:trPr>
        <w:tc>
          <w:tcPr>
            <w:tcW w:w="798"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体</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裁</w:t>
            </w:r>
          </w:p>
        </w:tc>
        <w:tc>
          <w:tcPr>
            <w:tcW w:w="799"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序</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号</w:t>
            </w:r>
          </w:p>
        </w:tc>
        <w:tc>
          <w:tcPr>
            <w:tcW w:w="2190"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成</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果</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名</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称</w:t>
            </w:r>
          </w:p>
        </w:tc>
        <w:tc>
          <w:tcPr>
            <w:tcW w:w="1690"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所属评审类别</w:t>
            </w:r>
          </w:p>
          <w:p w:rsidR="00F23130" w:rsidRDefault="00CC008A">
            <w:pPr>
              <w:pStyle w:val="Other1"/>
              <w:spacing w:line="240" w:lineRule="auto"/>
              <w:ind w:firstLine="0"/>
              <w:jc w:val="center"/>
              <w:rPr>
                <w:rFonts w:ascii="黑体" w:eastAsia="黑体" w:hAnsi="黑体" w:cs="黑体"/>
                <w:sz w:val="21"/>
                <w:szCs w:val="21"/>
              </w:rPr>
            </w:pPr>
            <w:r>
              <w:rPr>
                <w:rFonts w:hint="eastAsia"/>
                <w:color w:val="000000"/>
                <w:sz w:val="21"/>
                <w:szCs w:val="21"/>
              </w:rPr>
              <w:t>（仅填唯一序号）</w:t>
            </w:r>
          </w:p>
        </w:tc>
        <w:tc>
          <w:tcPr>
            <w:tcW w:w="1278"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申报单位</w:t>
            </w:r>
          </w:p>
        </w:tc>
        <w:tc>
          <w:tcPr>
            <w:tcW w:w="1104"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申报人</w:t>
            </w:r>
          </w:p>
        </w:tc>
        <w:tc>
          <w:tcPr>
            <w:tcW w:w="1084"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作</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者</w:t>
            </w:r>
          </w:p>
          <w:p w:rsidR="00F23130" w:rsidRDefault="00CC008A">
            <w:pPr>
              <w:pStyle w:val="Other1"/>
              <w:spacing w:line="240" w:lineRule="auto"/>
              <w:ind w:firstLine="0"/>
              <w:jc w:val="center"/>
              <w:rPr>
                <w:rFonts w:ascii="黑体" w:eastAsia="黑体" w:hAnsi="黑体" w:cs="黑体"/>
                <w:sz w:val="21"/>
                <w:szCs w:val="21"/>
              </w:rPr>
            </w:pPr>
            <w:r>
              <w:rPr>
                <w:rFonts w:hint="eastAsia"/>
                <w:color w:val="000000"/>
                <w:sz w:val="21"/>
                <w:szCs w:val="21"/>
              </w:rPr>
              <w:t>（按排序）</w:t>
            </w:r>
          </w:p>
        </w:tc>
        <w:tc>
          <w:tcPr>
            <w:tcW w:w="1623"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工作单位</w:t>
            </w:r>
          </w:p>
          <w:p w:rsidR="00F23130" w:rsidRDefault="00CC008A">
            <w:pPr>
              <w:pStyle w:val="Other1"/>
              <w:spacing w:line="240" w:lineRule="auto"/>
              <w:ind w:firstLine="0"/>
              <w:jc w:val="center"/>
              <w:rPr>
                <w:rFonts w:ascii="黑体" w:eastAsia="黑体" w:hAnsi="黑体" w:cs="黑体"/>
                <w:sz w:val="21"/>
                <w:szCs w:val="21"/>
              </w:rPr>
            </w:pPr>
            <w:r>
              <w:rPr>
                <w:rFonts w:hint="eastAsia"/>
                <w:color w:val="000000"/>
                <w:sz w:val="21"/>
                <w:szCs w:val="21"/>
              </w:rPr>
              <w:t>（第一作者）</w:t>
            </w:r>
          </w:p>
        </w:tc>
        <w:tc>
          <w:tcPr>
            <w:tcW w:w="1714" w:type="dxa"/>
            <w:tcBorders>
              <w:top w:val="single" w:sz="4" w:space="0" w:color="auto"/>
              <w:left w:val="single" w:sz="4" w:space="0" w:color="auto"/>
              <w:bottom w:val="single" w:sz="4" w:space="0" w:color="auto"/>
            </w:tcBorders>
            <w:shd w:val="clear" w:color="auto" w:fill="FFFFFF"/>
            <w:vAlign w:val="center"/>
          </w:tcPr>
          <w:p w:rsidR="00F23130" w:rsidRDefault="00CC008A">
            <w:pPr>
              <w:pStyle w:val="Other1"/>
              <w:spacing w:line="283" w:lineRule="exact"/>
              <w:ind w:firstLine="0"/>
              <w:jc w:val="center"/>
              <w:rPr>
                <w:rFonts w:ascii="黑体" w:eastAsia="黑体" w:hAnsi="黑体" w:cs="黑体"/>
                <w:color w:val="000000"/>
                <w:sz w:val="21"/>
                <w:szCs w:val="21"/>
              </w:rPr>
            </w:pPr>
            <w:r>
              <w:rPr>
                <w:rFonts w:ascii="黑体" w:eastAsia="黑体" w:hAnsi="黑体" w:cs="黑体" w:hint="eastAsia"/>
                <w:color w:val="000000"/>
                <w:sz w:val="21"/>
                <w:szCs w:val="21"/>
              </w:rPr>
              <w:t>出版、发表、</w:t>
            </w:r>
          </w:p>
          <w:p w:rsidR="00F23130" w:rsidRDefault="00CC008A">
            <w:pPr>
              <w:pStyle w:val="Other1"/>
              <w:spacing w:line="283" w:lineRule="exact"/>
              <w:ind w:firstLine="0"/>
              <w:jc w:val="center"/>
              <w:rPr>
                <w:rFonts w:ascii="黑体" w:eastAsia="黑体" w:hAnsi="黑体" w:cs="黑体"/>
                <w:sz w:val="21"/>
                <w:szCs w:val="21"/>
              </w:rPr>
            </w:pPr>
            <w:r>
              <w:rPr>
                <w:rFonts w:ascii="黑体" w:eastAsia="黑体" w:hAnsi="黑体" w:cs="黑体" w:hint="eastAsia"/>
                <w:color w:val="000000"/>
                <w:sz w:val="21"/>
                <w:szCs w:val="21"/>
              </w:rPr>
              <w:t>结项时间</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pStyle w:val="Other1"/>
              <w:spacing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备</w:t>
            </w:r>
            <w:r>
              <w:rPr>
                <w:rFonts w:ascii="黑体" w:eastAsia="黑体" w:hAnsi="黑体" w:cs="黑体" w:hint="eastAsia"/>
                <w:color w:val="000000"/>
                <w:sz w:val="21"/>
                <w:szCs w:val="21"/>
                <w:lang w:val="en-US" w:eastAsia="zh-CN"/>
              </w:rPr>
              <w:t xml:space="preserve"> </w:t>
            </w:r>
            <w:r>
              <w:rPr>
                <w:rFonts w:ascii="黑体" w:eastAsia="黑体" w:hAnsi="黑体" w:cs="黑体" w:hint="eastAsia"/>
                <w:color w:val="000000"/>
                <w:sz w:val="21"/>
                <w:szCs w:val="21"/>
              </w:rPr>
              <w:t>注</w:t>
            </w:r>
          </w:p>
        </w:tc>
      </w:tr>
      <w:tr w:rsidR="00F23130">
        <w:trPr>
          <w:trHeight w:hRule="exact" w:val="380"/>
          <w:jc w:val="center"/>
        </w:trPr>
        <w:tc>
          <w:tcPr>
            <w:tcW w:w="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著</w:t>
            </w:r>
          </w:p>
          <w:p w:rsidR="00F23130" w:rsidRDefault="00CC008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作</w:t>
            </w:r>
          </w:p>
          <w:p w:rsidR="00F23130" w:rsidRDefault="00CC008A">
            <w:pPr>
              <w:pStyle w:val="Other1"/>
              <w:spacing w:after="300" w:line="240" w:lineRule="auto"/>
              <w:ind w:firstLine="0"/>
              <w:jc w:val="center"/>
              <w:rPr>
                <w:rFonts w:ascii="黑体" w:eastAsia="黑体" w:hAnsi="黑体" w:cs="黑体"/>
                <w:sz w:val="21"/>
                <w:szCs w:val="21"/>
              </w:rPr>
            </w:pPr>
            <w:r>
              <w:rPr>
                <w:rFonts w:ascii="黑体" w:eastAsia="黑体" w:hAnsi="黑体" w:cs="黑体" w:hint="eastAsia"/>
                <w:color w:val="000000"/>
                <w:sz w:val="21"/>
                <w:szCs w:val="21"/>
              </w:rPr>
              <w:t>类</w:t>
            </w: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28"/>
          <w:jc w:val="center"/>
        </w:trPr>
        <w:tc>
          <w:tcPr>
            <w:tcW w:w="798" w:type="dxa"/>
            <w:vMerge/>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21"/>
          <w:jc w:val="center"/>
        </w:trPr>
        <w:tc>
          <w:tcPr>
            <w:tcW w:w="798" w:type="dxa"/>
            <w:vMerge/>
            <w:tcBorders>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22"/>
          <w:jc w:val="center"/>
        </w:trPr>
        <w:tc>
          <w:tcPr>
            <w:tcW w:w="798" w:type="dxa"/>
            <w:vMerge w:val="restart"/>
            <w:tcBorders>
              <w:top w:val="single" w:sz="4" w:space="0" w:color="auto"/>
              <w:left w:val="single" w:sz="4" w:space="0" w:color="auto"/>
              <w:right w:val="single" w:sz="4" w:space="0" w:color="auto"/>
            </w:tcBorders>
            <w:shd w:val="clear" w:color="auto" w:fill="FFFFFF"/>
            <w:vAlign w:val="center"/>
          </w:tcPr>
          <w:p w:rsidR="00F23130" w:rsidRDefault="00CC008A">
            <w:pPr>
              <w:pStyle w:val="Other1"/>
              <w:spacing w:after="300" w:line="240" w:lineRule="auto"/>
              <w:ind w:firstLine="0"/>
              <w:jc w:val="center"/>
              <w:rPr>
                <w:rFonts w:ascii="黑体" w:eastAsia="黑体" w:hAnsi="黑体" w:cs="黑体"/>
                <w:color w:val="000000"/>
                <w:sz w:val="21"/>
                <w:szCs w:val="21"/>
                <w:lang w:eastAsia="zh-CN"/>
              </w:rPr>
            </w:pPr>
            <w:r>
              <w:rPr>
                <w:rFonts w:ascii="黑体" w:eastAsia="黑体" w:hAnsi="黑体" w:cs="黑体" w:hint="eastAsia"/>
                <w:color w:val="000000"/>
                <w:sz w:val="21"/>
                <w:szCs w:val="21"/>
                <w:lang w:eastAsia="zh-CN"/>
              </w:rPr>
              <w:t>论</w:t>
            </w:r>
          </w:p>
          <w:p w:rsidR="00F23130" w:rsidRDefault="00CC008A">
            <w:pPr>
              <w:pStyle w:val="Other1"/>
              <w:spacing w:after="300" w:line="240" w:lineRule="auto"/>
              <w:ind w:firstLine="0"/>
              <w:jc w:val="center"/>
              <w:rPr>
                <w:rFonts w:ascii="黑体" w:eastAsia="黑体" w:hAnsi="黑体" w:cs="黑体"/>
                <w:color w:val="000000"/>
                <w:sz w:val="21"/>
                <w:szCs w:val="21"/>
                <w:lang w:eastAsia="zh-CN"/>
              </w:rPr>
            </w:pPr>
            <w:r>
              <w:rPr>
                <w:rFonts w:ascii="黑体" w:eastAsia="黑体" w:hAnsi="黑体" w:cs="黑体" w:hint="eastAsia"/>
                <w:color w:val="000000"/>
                <w:sz w:val="21"/>
                <w:szCs w:val="21"/>
                <w:lang w:eastAsia="zh-CN"/>
              </w:rPr>
              <w:t>文</w:t>
            </w:r>
          </w:p>
          <w:p w:rsidR="00F23130" w:rsidRDefault="00CC008A">
            <w:pPr>
              <w:pStyle w:val="Other1"/>
              <w:spacing w:after="300" w:line="240" w:lineRule="auto"/>
              <w:ind w:firstLine="0"/>
              <w:jc w:val="center"/>
              <w:rPr>
                <w:rFonts w:ascii="黑体" w:eastAsia="黑体" w:hAnsi="黑体" w:cs="黑体"/>
                <w:sz w:val="21"/>
                <w:szCs w:val="21"/>
                <w:lang w:eastAsia="zh-CN"/>
              </w:rPr>
            </w:pPr>
            <w:r>
              <w:rPr>
                <w:rFonts w:ascii="黑体" w:eastAsia="黑体" w:hAnsi="黑体" w:cs="黑体" w:hint="eastAsia"/>
                <w:color w:val="000000"/>
                <w:sz w:val="21"/>
                <w:szCs w:val="21"/>
                <w:lang w:eastAsia="zh-CN"/>
              </w:rPr>
              <w:t>类</w:t>
            </w:r>
          </w:p>
        </w:tc>
        <w:tc>
          <w:tcPr>
            <w:tcW w:w="799"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28"/>
          <w:jc w:val="center"/>
        </w:trPr>
        <w:tc>
          <w:tcPr>
            <w:tcW w:w="798" w:type="dxa"/>
            <w:vMerge/>
            <w:tcBorders>
              <w:left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58"/>
          <w:jc w:val="center"/>
        </w:trPr>
        <w:tc>
          <w:tcPr>
            <w:tcW w:w="798" w:type="dxa"/>
            <w:vMerge/>
            <w:tcBorders>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37"/>
          <w:jc w:val="center"/>
        </w:trPr>
        <w:tc>
          <w:tcPr>
            <w:tcW w:w="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CC008A">
            <w:pPr>
              <w:jc w:val="center"/>
              <w:rPr>
                <w:rFonts w:ascii="黑体" w:eastAsia="黑体" w:hAnsi="黑体" w:cs="黑体"/>
                <w:szCs w:val="21"/>
              </w:rPr>
            </w:pPr>
            <w:r>
              <w:rPr>
                <w:rFonts w:ascii="黑体" w:eastAsia="黑体" w:hAnsi="黑体" w:cs="黑体" w:hint="eastAsia"/>
                <w:szCs w:val="21"/>
              </w:rPr>
              <w:t>应用</w:t>
            </w:r>
          </w:p>
          <w:p w:rsidR="00F23130" w:rsidRDefault="00CC008A">
            <w:pPr>
              <w:jc w:val="center"/>
              <w:rPr>
                <w:rFonts w:ascii="黑体" w:eastAsia="黑体" w:hAnsi="黑体" w:cs="黑体"/>
                <w:szCs w:val="21"/>
              </w:rPr>
            </w:pPr>
            <w:r>
              <w:rPr>
                <w:rFonts w:ascii="黑体" w:eastAsia="黑体" w:hAnsi="黑体" w:cs="黑体" w:hint="eastAsia"/>
                <w:szCs w:val="21"/>
              </w:rPr>
              <w:t>对策</w:t>
            </w:r>
          </w:p>
          <w:p w:rsidR="00F23130" w:rsidRDefault="00CC008A">
            <w:pPr>
              <w:jc w:val="center"/>
              <w:rPr>
                <w:rFonts w:ascii="黑体" w:eastAsia="黑体" w:hAnsi="黑体" w:cs="黑体"/>
                <w:szCs w:val="21"/>
              </w:rPr>
            </w:pPr>
            <w:r>
              <w:rPr>
                <w:rFonts w:ascii="黑体" w:eastAsia="黑体" w:hAnsi="黑体" w:cs="黑体" w:hint="eastAsia"/>
                <w:szCs w:val="21"/>
              </w:rPr>
              <w:t>性成</w:t>
            </w:r>
          </w:p>
          <w:p w:rsidR="00F23130" w:rsidRDefault="00CC008A">
            <w:pPr>
              <w:jc w:val="center"/>
              <w:rPr>
                <w:rFonts w:ascii="黑体" w:eastAsia="黑体" w:hAnsi="黑体" w:cs="黑体"/>
                <w:szCs w:val="21"/>
              </w:rPr>
            </w:pPr>
            <w:r>
              <w:rPr>
                <w:rFonts w:ascii="黑体" w:eastAsia="黑体" w:hAnsi="黑体" w:cs="黑体" w:hint="eastAsia"/>
                <w:szCs w:val="21"/>
              </w:rPr>
              <w:t>果类</w:t>
            </w:r>
          </w:p>
        </w:tc>
        <w:tc>
          <w:tcPr>
            <w:tcW w:w="799"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44"/>
          <w:jc w:val="center"/>
        </w:trPr>
        <w:tc>
          <w:tcPr>
            <w:tcW w:w="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r w:rsidR="00F23130">
        <w:trPr>
          <w:trHeight w:hRule="exact" w:val="473"/>
          <w:jc w:val="center"/>
        </w:trPr>
        <w:tc>
          <w:tcPr>
            <w:tcW w:w="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799"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21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90"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278"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10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08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623"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1714" w:type="dxa"/>
            <w:tcBorders>
              <w:top w:val="single" w:sz="4" w:space="0" w:color="auto"/>
              <w:left w:val="single" w:sz="4" w:space="0" w:color="auto"/>
              <w:bottom w:val="single" w:sz="4" w:space="0" w:color="auto"/>
            </w:tcBorders>
            <w:shd w:val="clear" w:color="auto" w:fill="FFFFFF"/>
            <w:vAlign w:val="center"/>
          </w:tcPr>
          <w:p w:rsidR="00F23130" w:rsidRDefault="00F23130">
            <w:pPr>
              <w:jc w:val="center"/>
              <w:rPr>
                <w:rFonts w:ascii="黑体" w:eastAsia="黑体" w:hAnsi="黑体" w:cs="黑体"/>
                <w:szCs w:val="21"/>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F23130" w:rsidRDefault="00F23130">
            <w:pPr>
              <w:jc w:val="center"/>
              <w:rPr>
                <w:rFonts w:ascii="黑体" w:eastAsia="黑体" w:hAnsi="黑体" w:cs="黑体"/>
                <w:szCs w:val="21"/>
              </w:rPr>
            </w:pPr>
          </w:p>
        </w:tc>
      </w:tr>
    </w:tbl>
    <w:p w:rsidR="00F23130" w:rsidRDefault="00F23130">
      <w:pPr>
        <w:spacing w:after="119" w:line="1" w:lineRule="exact"/>
      </w:pPr>
    </w:p>
    <w:p w:rsidR="00F23130" w:rsidRDefault="00CC008A">
      <w:pPr>
        <w:pStyle w:val="Bodytext2"/>
        <w:spacing w:after="40" w:line="240" w:lineRule="auto"/>
        <w:jc w:val="left"/>
      </w:pPr>
      <w:r>
        <w:rPr>
          <w:rFonts w:hint="eastAsia"/>
          <w:color w:val="000000"/>
        </w:rPr>
        <w:t>注：</w:t>
      </w:r>
      <w:r>
        <w:rPr>
          <w:rFonts w:hint="eastAsia"/>
          <w:color w:val="000000"/>
          <w:lang w:val="en-US" w:eastAsia="zh-CN" w:bidi="en-US"/>
        </w:rPr>
        <w:t>1.</w:t>
      </w:r>
      <w:r>
        <w:rPr>
          <w:rFonts w:hint="eastAsia"/>
          <w:color w:val="000000"/>
        </w:rPr>
        <w:t>成果所属评审类别：（</w:t>
      </w:r>
      <w:r>
        <w:rPr>
          <w:rFonts w:hint="eastAsia"/>
          <w:color w:val="000000"/>
        </w:rPr>
        <w:t>1</w:t>
      </w:r>
      <w:r>
        <w:rPr>
          <w:rFonts w:hint="eastAsia"/>
          <w:color w:val="000000"/>
        </w:rPr>
        <w:t>）马列（科社、党史党建）类；（</w:t>
      </w:r>
      <w:r>
        <w:rPr>
          <w:rFonts w:hint="eastAsia"/>
          <w:color w:val="000000"/>
        </w:rPr>
        <w:t>2</w:t>
      </w:r>
      <w:r>
        <w:rPr>
          <w:rFonts w:hint="eastAsia"/>
          <w:color w:val="000000"/>
        </w:rPr>
        <w:t>）哲学类；（</w:t>
      </w:r>
      <w:r>
        <w:rPr>
          <w:rFonts w:hint="eastAsia"/>
          <w:color w:val="000000"/>
        </w:rPr>
        <w:t>3</w:t>
      </w:r>
      <w:r>
        <w:rPr>
          <w:rFonts w:hint="eastAsia"/>
          <w:color w:val="000000"/>
        </w:rPr>
        <w:t>）经济学类；（</w:t>
      </w:r>
      <w:r>
        <w:rPr>
          <w:rFonts w:hint="eastAsia"/>
          <w:color w:val="000000"/>
        </w:rPr>
        <w:t>4</w:t>
      </w:r>
      <w:r>
        <w:rPr>
          <w:rFonts w:hint="eastAsia"/>
          <w:color w:val="000000"/>
        </w:rPr>
        <w:t>）管理学类；（</w:t>
      </w:r>
      <w:r>
        <w:rPr>
          <w:rFonts w:hint="eastAsia"/>
          <w:color w:val="000000"/>
        </w:rPr>
        <w:t>5</w:t>
      </w:r>
      <w:r>
        <w:rPr>
          <w:rFonts w:hint="eastAsia"/>
          <w:color w:val="000000"/>
        </w:rPr>
        <w:t>）法学类；（</w:t>
      </w:r>
      <w:r>
        <w:rPr>
          <w:rFonts w:hint="eastAsia"/>
          <w:color w:val="000000"/>
        </w:rPr>
        <w:t>6</w:t>
      </w:r>
      <w:r>
        <w:rPr>
          <w:rFonts w:hint="eastAsia"/>
          <w:color w:val="000000"/>
        </w:rPr>
        <w:t>）文学类</w:t>
      </w:r>
      <w:r>
        <w:rPr>
          <w:rFonts w:hint="eastAsia"/>
          <w:color w:val="000000"/>
        </w:rPr>
        <w:t>;</w:t>
      </w:r>
    </w:p>
    <w:p w:rsidR="00F23130" w:rsidRDefault="00CC008A">
      <w:pPr>
        <w:pStyle w:val="Bodytext2"/>
        <w:spacing w:after="40" w:line="240" w:lineRule="auto"/>
        <w:jc w:val="left"/>
      </w:pPr>
      <w:r>
        <w:rPr>
          <w:rFonts w:hint="eastAsia"/>
          <w:color w:val="000000"/>
        </w:rPr>
        <w:t>（</w:t>
      </w:r>
      <w:r>
        <w:rPr>
          <w:rFonts w:hint="eastAsia"/>
          <w:color w:val="000000"/>
        </w:rPr>
        <w:t>7</w:t>
      </w:r>
      <w:r>
        <w:rPr>
          <w:rFonts w:hint="eastAsia"/>
          <w:color w:val="000000"/>
        </w:rPr>
        <w:t>）历史学类</w:t>
      </w:r>
      <w:r>
        <w:rPr>
          <w:rFonts w:hint="eastAsia"/>
          <w:color w:val="000000"/>
          <w:lang w:eastAsia="zh-CN"/>
        </w:rPr>
        <w:t>；</w:t>
      </w:r>
      <w:r>
        <w:rPr>
          <w:rFonts w:hint="eastAsia"/>
          <w:color w:val="000000"/>
        </w:rPr>
        <w:t>（</w:t>
      </w:r>
      <w:r>
        <w:rPr>
          <w:rFonts w:hint="eastAsia"/>
          <w:color w:val="000000"/>
        </w:rPr>
        <w:t>8</w:t>
      </w:r>
      <w:r>
        <w:rPr>
          <w:rFonts w:hint="eastAsia"/>
          <w:color w:val="000000"/>
        </w:rPr>
        <w:t>）教育学和综合类</w:t>
      </w:r>
      <w:r>
        <w:rPr>
          <w:rFonts w:hint="eastAsia"/>
          <w:color w:val="000000"/>
          <w:lang w:eastAsia="zh-CN"/>
        </w:rPr>
        <w:t>；</w:t>
      </w:r>
      <w:r>
        <w:rPr>
          <w:rFonts w:hint="eastAsia"/>
          <w:color w:val="000000"/>
        </w:rPr>
        <w:t>（</w:t>
      </w:r>
      <w:r>
        <w:rPr>
          <w:rFonts w:hint="eastAsia"/>
          <w:color w:val="000000"/>
        </w:rPr>
        <w:t>9</w:t>
      </w:r>
      <w:r>
        <w:rPr>
          <w:rFonts w:hint="eastAsia"/>
          <w:color w:val="000000"/>
        </w:rPr>
        <w:t>）应用对策研究类。仅可填写一个序号。</w:t>
      </w:r>
    </w:p>
    <w:p w:rsidR="00F23130" w:rsidRDefault="00CC008A">
      <w:pPr>
        <w:pStyle w:val="Bodytext2"/>
        <w:spacing w:after="40" w:line="240" w:lineRule="auto"/>
        <w:ind w:firstLine="400"/>
        <w:jc w:val="left"/>
      </w:pPr>
      <w:r>
        <w:rPr>
          <w:rFonts w:hint="eastAsia"/>
          <w:color w:val="000000"/>
        </w:rPr>
        <w:t>2.</w:t>
      </w:r>
      <w:r>
        <w:rPr>
          <w:rFonts w:hint="eastAsia"/>
          <w:color w:val="000000"/>
        </w:rPr>
        <w:t>作者及合作者顺序以版权页为准，按顺序填写。</w:t>
      </w:r>
    </w:p>
    <w:p w:rsidR="00F23130" w:rsidRDefault="00CC008A">
      <w:pPr>
        <w:pStyle w:val="Bodytext2"/>
        <w:tabs>
          <w:tab w:val="left" w:pos="10039"/>
        </w:tabs>
        <w:spacing w:after="80" w:line="240" w:lineRule="auto"/>
        <w:ind w:left="7620"/>
        <w:jc w:val="left"/>
        <w:rPr>
          <w:color w:val="000000"/>
        </w:rPr>
      </w:pPr>
      <w:r>
        <w:rPr>
          <w:rFonts w:hint="eastAsia"/>
          <w:color w:val="000000"/>
        </w:rPr>
        <w:t>联系人：</w:t>
      </w:r>
      <w:r>
        <w:rPr>
          <w:rFonts w:hint="eastAsia"/>
          <w:color w:val="000000"/>
        </w:rPr>
        <w:tab/>
      </w:r>
      <w:r>
        <w:rPr>
          <w:rFonts w:hint="eastAsia"/>
          <w:color w:val="000000"/>
        </w:rPr>
        <w:t>联系电话：</w:t>
      </w:r>
    </w:p>
    <w:p w:rsidR="00F23130" w:rsidRDefault="00F23130">
      <w:pPr>
        <w:pStyle w:val="Bodytext2"/>
        <w:tabs>
          <w:tab w:val="left" w:pos="10039"/>
        </w:tabs>
        <w:spacing w:after="80" w:line="240" w:lineRule="auto"/>
        <w:ind w:left="7620"/>
        <w:jc w:val="left"/>
        <w:rPr>
          <w:color w:val="000000"/>
        </w:rPr>
      </w:pPr>
    </w:p>
    <w:p w:rsidR="00F23130" w:rsidRDefault="00F23130">
      <w:pPr>
        <w:pStyle w:val="Bodytext2"/>
        <w:tabs>
          <w:tab w:val="left" w:pos="10039"/>
        </w:tabs>
        <w:spacing w:after="80" w:line="240" w:lineRule="auto"/>
        <w:ind w:left="7620"/>
        <w:jc w:val="left"/>
        <w:rPr>
          <w:color w:val="000000"/>
        </w:rPr>
      </w:pPr>
    </w:p>
    <w:p w:rsidR="00F23130" w:rsidRDefault="00CC008A">
      <w:pPr>
        <w:pStyle w:val="Bodytext2"/>
        <w:tabs>
          <w:tab w:val="left" w:pos="10039"/>
        </w:tabs>
        <w:spacing w:after="80" w:line="240" w:lineRule="auto"/>
        <w:jc w:val="center"/>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18</w:t>
      </w:r>
    </w:p>
    <w:p w:rsidR="00F23130" w:rsidRDefault="00F23130">
      <w:pPr>
        <w:pStyle w:val="Bodytext2"/>
        <w:tabs>
          <w:tab w:val="left" w:pos="10039"/>
        </w:tabs>
        <w:spacing w:after="80" w:line="240" w:lineRule="auto"/>
        <w:ind w:left="7620"/>
        <w:jc w:val="left"/>
        <w:rPr>
          <w:color w:val="000000"/>
        </w:rPr>
        <w:sectPr w:rsidR="00F23130">
          <w:footerReference w:type="default" r:id="rId19"/>
          <w:footerReference w:type="first" r:id="rId20"/>
          <w:pgSz w:w="16838" w:h="11900" w:orient="landscape"/>
          <w:pgMar w:top="1247" w:right="1701" w:bottom="1247" w:left="1701" w:header="0" w:footer="6" w:gutter="0"/>
          <w:pgNumType w:start="19"/>
          <w:cols w:space="0"/>
          <w:titlePg/>
          <w:docGrid w:linePitch="360"/>
        </w:sectPr>
      </w:pPr>
    </w:p>
    <w:p w:rsidR="00F23130" w:rsidRDefault="00F23130">
      <w:pPr>
        <w:pStyle w:val="Bodytext2"/>
        <w:tabs>
          <w:tab w:val="left" w:pos="10039"/>
        </w:tabs>
        <w:spacing w:after="80" w:line="240" w:lineRule="auto"/>
        <w:ind w:left="7620"/>
        <w:jc w:val="left"/>
        <w:rPr>
          <w:color w:val="000000"/>
        </w:rPr>
      </w:pPr>
    </w:p>
    <w:p w:rsidR="00F23130" w:rsidRDefault="00F23130">
      <w:pPr>
        <w:tabs>
          <w:tab w:val="left" w:pos="3013"/>
        </w:tabs>
        <w:spacing w:line="600" w:lineRule="exact"/>
        <w:rPr>
          <w:b/>
          <w:bCs/>
          <w:color w:val="000000"/>
          <w:sz w:val="28"/>
          <w:szCs w:val="36"/>
        </w:rPr>
      </w:pPr>
    </w:p>
    <w:sectPr w:rsidR="00F23130">
      <w:footerReference w:type="default" r:id="rId21"/>
      <w:footerReference w:type="first" r:id="rId22"/>
      <w:pgSz w:w="11900" w:h="16838"/>
      <w:pgMar w:top="1701" w:right="1531" w:bottom="1701" w:left="1587" w:header="0" w:footer="6" w:gutter="0"/>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8A" w:rsidRDefault="00CC008A">
      <w:r>
        <w:separator/>
      </w:r>
    </w:p>
  </w:endnote>
  <w:endnote w:type="continuationSeparator" w:id="0">
    <w:p w:rsidR="00CC008A" w:rsidRDefault="00CC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eiryo">
    <w:panose1 w:val="020B0604030504040204"/>
    <w:charset w:val="80"/>
    <w:family w:val="swiss"/>
    <w:pitch w:val="variable"/>
    <w:sig w:usb0="E10102FF" w:usb1="EAC7FFFF" w:usb2="00010012" w:usb3="00000000" w:csb0="0002009F"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2608" behindDoc="1" locked="0" layoutInCell="1" allowOverlap="1">
              <wp:simplePos x="0" y="0"/>
              <wp:positionH relativeFrom="page">
                <wp:posOffset>1057275</wp:posOffset>
              </wp:positionH>
              <wp:positionV relativeFrom="page">
                <wp:posOffset>9888220</wp:posOffset>
              </wp:positionV>
              <wp:extent cx="533400" cy="106680"/>
              <wp:effectExtent l="0" t="0" r="0" b="0"/>
              <wp:wrapNone/>
              <wp:docPr id="40" name="Shape 40"/>
              <wp:cNvGraphicFramePr/>
              <a:graphic xmlns:a="http://schemas.openxmlformats.org/drawingml/2006/main">
                <a:graphicData uri="http://schemas.microsoft.com/office/word/2010/wordprocessingShape">
                  <wps:wsp>
                    <wps:cNvSpPr txBox="1"/>
                    <wps:spPr>
                      <a:xfrm>
                        <a:off x="0" y="0"/>
                        <a:ext cx="533400" cy="106680"/>
                      </a:xfrm>
                      <a:prstGeom prst="rect">
                        <a:avLst/>
                      </a:prstGeom>
                      <a:noFill/>
                      <a:ln>
                        <a:noFill/>
                      </a:ln>
                      <a:effectLst/>
                    </wps:spPr>
                    <wps:txbx>
                      <w:txbxContent>
                        <w:p w:rsidR="00F23130" w:rsidRDefault="00CC008A">
                          <w:pPr>
                            <w:pStyle w:val="Headerorfooter1"/>
                            <w:jc w:val="left"/>
                          </w:pPr>
                          <w:r>
                            <w:rPr>
                              <w:rFonts w:ascii="Times New Roman" w:eastAsia="Times New Roman" w:hAnsi="Times New Roman" w:cs="Times New Roman"/>
                              <w:color w:val="000000"/>
                              <w:sz w:val="24"/>
                              <w:lang w:eastAsia="en-US" w:bidi="en-US"/>
                            </w:rPr>
                            <w:t>—</w:t>
                          </w:r>
                          <w:r>
                            <w:fldChar w:fldCharType="begin"/>
                          </w:r>
                          <w:r>
                            <w:instrText xml:space="preserve"> PAGE \* MERGEFORMAT </w:instrText>
                          </w:r>
                          <w:r>
                            <w:fldChar w:fldCharType="separate"/>
                          </w:r>
                          <w:r>
                            <w:rPr>
                              <w:rFonts w:ascii="Times New Roman" w:eastAsia="Times New Roman" w:hAnsi="Times New Roman" w:cs="Times New Roman"/>
                              <w:color w:val="000000"/>
                              <w:sz w:val="24"/>
                              <w:lang w:eastAsia="en-US" w:bidi="en-US"/>
                            </w:rPr>
                            <w:t>#</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r>
                            <w:rPr>
                              <w:rFonts w:ascii="Times New Roman" w:eastAsia="Times New Roman" w:hAnsi="Times New Roman" w:cs="Times New Roman"/>
                              <w:color w:val="000000"/>
                              <w:sz w:val="24"/>
                              <w:lang w:val="zh-TW" w:eastAsia="zh-TW" w:bidi="zh-TW"/>
                            </w:rPr>
                            <w:t>—</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Shape 40" o:spid="_x0000_s1026" o:spt="202" type="#_x0000_t202" style="position:absolute;left:0pt;margin-left:83.25pt;margin-top:778.6pt;height:8.4pt;width:42pt;mso-position-horizontal-relative:page;mso-position-vertical-relative:page;mso-wrap-style:none;z-index:-251658240;mso-width-relative:page;mso-height-relative:page;" filled="f" stroked="f" coordsize="21600,21600" o:gfxdata="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w4M7dcAAAANAQAADwAAAAAAAAAB&#10;ACAAAAAiAAAAZHJzL2Rvd25yZXYueG1sUEsBAhQAFAAAAAgAh07iQLBkHnqfAQAASQMAAA4AAAAA&#10;AAAAAQAgAAAAJgEAAGRycy9lMm9Eb2MueG1sUEsFBgAAAAAGAAYAWQEAADcFAAAAAA==&#10;">
              <v:fill on="f" focussize="0,0"/>
              <v:stroke on="f"/>
              <v:imagedata o:title=""/>
              <o:lock v:ext="edit" aspectratio="f"/>
              <v:textbox inset="0mm,0mm,0mm,0mm" style="mso-fit-shape-to-text:t;">
                <w:txbxContent>
                  <w:p>
                    <w:pPr>
                      <w:pStyle w:val="18"/>
                      <w:jc w:val="left"/>
                    </w:pPr>
                    <w:r>
                      <w:rPr>
                        <w:rFonts w:ascii="Times New Roman" w:hAnsi="Times New Roman" w:eastAsia="Times New Roman" w:cs="Times New Roman"/>
                        <w:color w:val="000000"/>
                        <w:sz w:val="24"/>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lang w:eastAsia="en-US" w:bidi="en-US"/>
                      </w:rPr>
                      <w:t>#</w:t>
                    </w:r>
                    <w:r>
                      <w:rPr>
                        <w:rFonts w:ascii="Times New Roman" w:hAnsi="Times New Roman" w:eastAsia="Times New Roman" w:cs="Times New Roman"/>
                        <w:color w:val="000000"/>
                        <w:sz w:val="24"/>
                        <w:lang w:eastAsia="en-US" w:bidi="en-US"/>
                      </w:rPr>
                      <w:fldChar w:fldCharType="end"/>
                    </w:r>
                    <w:r>
                      <w:rPr>
                        <w:rFonts w:ascii="Times New Roman" w:hAnsi="Times New Roman" w:eastAsia="Times New Roman" w:cs="Times New Roman"/>
                        <w:color w:val="000000"/>
                        <w:sz w:val="24"/>
                        <w:lang w:eastAsia="en-US" w:bidi="en-US"/>
                      </w:rPr>
                      <w:t xml:space="preserve"> </w:t>
                    </w:r>
                    <w:r>
                      <w:rPr>
                        <w:rFonts w:ascii="Times New Roman" w:hAnsi="Times New Roman" w:eastAsia="Times New Roman" w:cs="Times New Roman"/>
                        <w:color w:val="000000"/>
                        <w:sz w:val="24"/>
                        <w:lang w:val="zh-TW" w:eastAsia="zh-TW" w:bidi="zh-TW"/>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23130" w:rsidRDefault="00CC008A">
                          <w:pPr>
                            <w:pStyle w:val="a4"/>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- 18 -</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- 18 -</w:t>
                    </w:r>
                    <w:r>
                      <w:rPr>
                        <w:rFonts w:ascii="Times New Roman" w:hAnsi="Times New Roman" w:cs="Times New Roman"/>
                        <w:sz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ge">
                <wp:posOffset>9860915</wp:posOffset>
              </wp:positionV>
              <wp:extent cx="533400" cy="184150"/>
              <wp:effectExtent l="0" t="0" r="0" b="0"/>
              <wp:wrapNone/>
              <wp:docPr id="14"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19</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0;margin-top:776.45pt;width:42pt;height:14.5pt;z-index:25166284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" filled="f" stroked="f">
              <v:textbox inset="0,0,0,0">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19</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F2313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F2313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3130" w:rsidRDefault="00CC008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3130" w:rsidRDefault="00CC008A">
                          <w:pPr>
                            <w:pStyle w:val="a4"/>
                          </w:pPr>
                          <w:r>
                            <w:rPr>
                              <w:rFonts w:hint="eastAsia"/>
                            </w:rPr>
                            <w:fldChar w:fldCharType="begin"/>
                          </w:r>
                          <w:r>
                            <w:rPr>
                              <w:rFonts w:hint="eastAsia"/>
                            </w:rPr>
                            <w:instrText xml:space="preserve"> PAGE  \* MERGEFORMAT </w:instrText>
                          </w:r>
                          <w:r>
                            <w:rPr>
                              <w:rFonts w:hint="eastAsia"/>
                            </w:rPr>
                            <w:fldChar w:fldCharType="separate"/>
                          </w:r>
                          <w:r w:rsidR="00A43B5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tWGZFkAgAAEwUAAA4AAAAAAAAAAAAAAAAALgIAAGRycy9lMm9Eb2Mu&#10;eG1sUEsBAi0AFAAGAAgAAAAhAHGq0bnXAAAABQEAAA8AAAAAAAAAAAAAAAAAvgQAAGRycy9kb3du&#10;cmV2LnhtbFBLBQYAAAAABAAEAPMAAADCBQAAAAA=&#10;" filled="f" stroked="f" strokeweight=".5pt">
              <v:textbox style="mso-fit-shape-to-text:t" inset="0,0,0,0">
                <w:txbxContent>
                  <w:p w:rsidR="00F23130" w:rsidRDefault="00CC008A">
                    <w:pPr>
                      <w:pStyle w:val="a4"/>
                    </w:pPr>
                    <w:r>
                      <w:rPr>
                        <w:rFonts w:hint="eastAsia"/>
                      </w:rPr>
                      <w:fldChar w:fldCharType="begin"/>
                    </w:r>
                    <w:r>
                      <w:rPr>
                        <w:rFonts w:hint="eastAsia"/>
                      </w:rPr>
                      <w:instrText xml:space="preserve"> PAGE  \* MERGEFORMAT </w:instrText>
                    </w:r>
                    <w:r>
                      <w:rPr>
                        <w:rFonts w:hint="eastAsia"/>
                      </w:rPr>
                      <w:fldChar w:fldCharType="separate"/>
                    </w:r>
                    <w:r w:rsidR="00A43B5C">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ge">
                <wp:posOffset>9879330</wp:posOffset>
              </wp:positionV>
              <wp:extent cx="533400" cy="106680"/>
              <wp:effectExtent l="0" t="0" r="0" b="0"/>
              <wp:wrapNone/>
              <wp:docPr id="2" name="Shape 38"/>
              <wp:cNvGraphicFramePr/>
              <a:graphic xmlns:a="http://schemas.openxmlformats.org/drawingml/2006/main">
                <a:graphicData uri="http://schemas.microsoft.com/office/word/2010/wordprocessingShape">
                  <wps:wsp>
                    <wps:cNvSpPr txBox="1"/>
                    <wps:spPr>
                      <a:xfrm>
                        <a:off x="0" y="0"/>
                        <a:ext cx="533400" cy="106680"/>
                      </a:xfrm>
                      <a:prstGeom prst="rect">
                        <a:avLst/>
                      </a:prstGeom>
                      <a:noFill/>
                      <a:ln>
                        <a:noFill/>
                      </a:ln>
                      <a:effectLst/>
                    </wps:spPr>
                    <wps:txbx>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5</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29" type="#_x0000_t202" style="position:absolute;left:0;text-align:left;margin-left:0;margin-top:777.9pt;width:42pt;height:8.4pt;z-index:25165465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" filled="f" stroked="f">
              <v:textbox style="mso-fit-shape-to-text:t" inset="0,0,0,0">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5</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ge">
                <wp:posOffset>9860915</wp:posOffset>
              </wp:positionV>
              <wp:extent cx="533400" cy="184150"/>
              <wp:effectExtent l="0" t="0" r="0" b="0"/>
              <wp:wrapNone/>
              <wp:docPr id="3"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2</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Shape 42" o:spid="_x0000_s1030" type="#_x0000_t202" style="position:absolute;left:0;text-align:left;margin-left:0;margin-top:776.45pt;width:42pt;height:14.5pt;z-index:251653632;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" filled="f" stroked="f">
              <v:textbox inset="0,0,0,0">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2</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posOffset>9879330</wp:posOffset>
              </wp:positionV>
              <wp:extent cx="533400" cy="106680"/>
              <wp:effectExtent l="0" t="0" r="0" b="0"/>
              <wp:wrapNone/>
              <wp:docPr id="4" name="Shape 38"/>
              <wp:cNvGraphicFramePr/>
              <a:graphic xmlns:a="http://schemas.openxmlformats.org/drawingml/2006/main">
                <a:graphicData uri="http://schemas.microsoft.com/office/word/2010/wordprocessingShape">
                  <wps:wsp>
                    <wps:cNvSpPr txBox="1"/>
                    <wps:spPr>
                      <a:xfrm>
                        <a:off x="0" y="0"/>
                        <a:ext cx="533400" cy="106680"/>
                      </a:xfrm>
                      <a:prstGeom prst="rect">
                        <a:avLst/>
                      </a:prstGeom>
                      <a:noFill/>
                      <a:ln>
                        <a:noFill/>
                      </a:ln>
                      <a:effectLst/>
                    </wps:spPr>
                    <wps:txbx>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13</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777.9pt;width:42pt;height:8.4pt;z-index:25165772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" filled="f" stroked="f">
              <v:textbox style="mso-fit-shape-to-text:t" inset="0,0,0,0">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13</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ge">
                <wp:posOffset>9860915</wp:posOffset>
              </wp:positionV>
              <wp:extent cx="533400" cy="184150"/>
              <wp:effectExtent l="0" t="0" r="0" b="0"/>
              <wp:wrapNone/>
              <wp:docPr id="5"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12</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0;margin-top:776.45pt;width:42pt;height:14.5pt;z-index:2516597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" filled="f" stroked="f">
              <v:textbox inset="0,0,0,0">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12</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ge">
                <wp:posOffset>9879330</wp:posOffset>
              </wp:positionV>
              <wp:extent cx="533400" cy="106680"/>
              <wp:effectExtent l="0" t="0" r="0" b="0"/>
              <wp:wrapNone/>
              <wp:docPr id="6" name="Shape 38"/>
              <wp:cNvGraphicFramePr/>
              <a:graphic xmlns:a="http://schemas.openxmlformats.org/drawingml/2006/main">
                <a:graphicData uri="http://schemas.microsoft.com/office/word/2010/wordprocessingShape">
                  <wps:wsp>
                    <wps:cNvSpPr txBox="1"/>
                    <wps:spPr>
                      <a:xfrm>
                        <a:off x="0" y="0"/>
                        <a:ext cx="533400" cy="106680"/>
                      </a:xfrm>
                      <a:prstGeom prst="rect">
                        <a:avLst/>
                      </a:prstGeom>
                      <a:noFill/>
                      <a:ln>
                        <a:noFill/>
                      </a:ln>
                      <a:effectLst/>
                    </wps:spPr>
                    <wps:txbx>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15</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777.9pt;width:42pt;height:8.4pt;z-index:251660800;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" filled="f" stroked="f">
              <v:textbox style="mso-fit-shape-to-text:t" inset="0,0,0,0">
                <w:txbxContent>
                  <w:p w:rsidR="00F23130" w:rsidRDefault="00CC008A">
                    <w:pPr>
                      <w:pStyle w:val="Headerorfooter1"/>
                      <w:jc w:val="left"/>
                    </w:pP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15</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30" w:rsidRDefault="00CC008A">
    <w:pPr>
      <w:spacing w:line="1" w:lineRule="exact"/>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9860915</wp:posOffset>
              </wp:positionV>
              <wp:extent cx="533400" cy="184150"/>
              <wp:effectExtent l="0" t="0" r="0" b="0"/>
              <wp:wrapNone/>
              <wp:docPr id="7" name="Shape 42"/>
              <wp:cNvGraphicFramePr/>
              <a:graphic xmlns:a="http://schemas.openxmlformats.org/drawingml/2006/main">
                <a:graphicData uri="http://schemas.microsoft.com/office/word/2010/wordprocessingShape">
                  <wps:wsp>
                    <wps:cNvSpPr txBox="1"/>
                    <wps:spPr>
                      <a:xfrm>
                        <a:off x="0" y="0"/>
                        <a:ext cx="533400" cy="184150"/>
                      </a:xfrm>
                      <a:prstGeom prst="rect">
                        <a:avLst/>
                      </a:prstGeom>
                      <a:noFill/>
                      <a:ln>
                        <a:noFill/>
                      </a:ln>
                      <a:effectLst/>
                    </wps:spPr>
                    <wps:txbx>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14</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0;margin-top:776.45pt;width:42pt;height:14.5pt;z-index:25166182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" filled="f" stroked="f">
              <v:textbox inset="0,0,0,0">
                <w:txbxContent>
                  <w:p w:rsidR="00F23130" w:rsidRDefault="00CC008A">
                    <w:pPr>
                      <w:pStyle w:val="Headerorfooter1"/>
                      <w:jc w:val="left"/>
                      <w:rPr>
                        <w:sz w:val="24"/>
                      </w:rPr>
                    </w:pPr>
                    <w:r>
                      <w:rPr>
                        <w:rFonts w:ascii="Times New Roman" w:eastAsia="Times New Roman" w:hAnsi="Times New Roman" w:cs="Times New Roman"/>
                        <w:color w:val="000000"/>
                        <w:sz w:val="24"/>
                        <w:lang w:eastAsia="en-US" w:bidi="en-US"/>
                      </w:rPr>
                      <w:t xml:space="preserve"> </w:t>
                    </w:r>
                    <w:r>
                      <w:rPr>
                        <w:sz w:val="24"/>
                      </w:rPr>
                      <w:fldChar w:fldCharType="begin"/>
                    </w:r>
                    <w:r>
                      <w:rPr>
                        <w:sz w:val="24"/>
                      </w:rPr>
                      <w:instrText xml:space="preserve"> PAGE \* MERGEFORMAT </w:instrText>
                    </w:r>
                    <w:r>
                      <w:rPr>
                        <w:sz w:val="24"/>
                      </w:rPr>
                      <w:fldChar w:fldCharType="separate"/>
                    </w:r>
                    <w:r w:rsidR="00A43B5C" w:rsidRPr="00A43B5C">
                      <w:rPr>
                        <w:rFonts w:ascii="Times New Roman" w:eastAsia="Times New Roman" w:hAnsi="Times New Roman" w:cs="Times New Roman"/>
                        <w:noProof/>
                        <w:color w:val="000000"/>
                        <w:sz w:val="24"/>
                        <w:lang w:eastAsia="en-US" w:bidi="en-US"/>
                      </w:rPr>
                      <w:t>14</w:t>
                    </w:r>
                    <w:r>
                      <w:rPr>
                        <w:rFonts w:ascii="Times New Roman" w:eastAsia="Times New Roman" w:hAnsi="Times New Roman" w:cs="Times New Roman"/>
                        <w:color w:val="000000"/>
                        <w:sz w:val="24"/>
                        <w:lang w:eastAsia="en-US" w:bidi="en-US"/>
                      </w:rPr>
                      <w:fldChar w:fldCharType="end"/>
                    </w:r>
                    <w:r>
                      <w:rPr>
                        <w:rFonts w:ascii="Times New Roman" w:eastAsia="Times New Roman" w:hAnsi="Times New Roman" w:cs="Times New Roman"/>
                        <w:color w:val="000000"/>
                        <w:sz w:val="24"/>
                        <w:lang w:eastAsia="en-US" w:bidi="en-US"/>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8A" w:rsidRDefault="00CC008A">
      <w:r>
        <w:separator/>
      </w:r>
    </w:p>
  </w:footnote>
  <w:footnote w:type="continuationSeparator" w:id="0">
    <w:p w:rsidR="00CC008A" w:rsidRDefault="00CC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3D1"/>
    <w:multiLevelType w:val="singleLevel"/>
    <w:tmpl w:val="06F223D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E4B8B"/>
    <w:rsid w:val="00A43B5C"/>
    <w:rsid w:val="00A70411"/>
    <w:rsid w:val="00CC008A"/>
    <w:rsid w:val="00E93D09"/>
    <w:rsid w:val="00F0591E"/>
    <w:rsid w:val="00F23130"/>
    <w:rsid w:val="09BF7F00"/>
    <w:rsid w:val="129F459B"/>
    <w:rsid w:val="161850FC"/>
    <w:rsid w:val="170F53B8"/>
    <w:rsid w:val="182B4417"/>
    <w:rsid w:val="1D5D405B"/>
    <w:rsid w:val="2298199B"/>
    <w:rsid w:val="24CD34D2"/>
    <w:rsid w:val="29682EB1"/>
    <w:rsid w:val="314D7723"/>
    <w:rsid w:val="3179761C"/>
    <w:rsid w:val="35951DC2"/>
    <w:rsid w:val="35B94F02"/>
    <w:rsid w:val="373E4B8B"/>
    <w:rsid w:val="39CE5F4C"/>
    <w:rsid w:val="3D58403A"/>
    <w:rsid w:val="3E921083"/>
    <w:rsid w:val="40972EEC"/>
    <w:rsid w:val="409A042C"/>
    <w:rsid w:val="4A1653C6"/>
    <w:rsid w:val="50F717E0"/>
    <w:rsid w:val="53C76DDF"/>
    <w:rsid w:val="5A7F3BC7"/>
    <w:rsid w:val="5F1E1545"/>
    <w:rsid w:val="654D6518"/>
    <w:rsid w:val="68250620"/>
    <w:rsid w:val="6B2408A1"/>
    <w:rsid w:val="6DF244A0"/>
    <w:rsid w:val="6F3532A0"/>
    <w:rsid w:val="735D7B66"/>
    <w:rsid w:val="7A8068EA"/>
    <w:rsid w:val="7C85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ttp://so.findlaw.cn/cse/search?s=5951707868767694152&amp;entry=1&amp;q=%E5%AE%AA%E6%B3%95" TargetMode="External" Type="http://schemas.openxmlformats.org/officeDocument/2006/relationships/hyperlink"/><Relationship Id="rId13" Target="footer4.xml" Type="http://schemas.openxmlformats.org/officeDocument/2006/relationships/footer"/><Relationship Id="rId14" Target="footer5.xml" Type="http://schemas.openxmlformats.org/officeDocument/2006/relationships/footer"/><Relationship Id="rId15" Target="footer6.xml" Type="http://schemas.openxmlformats.org/officeDocument/2006/relationships/footer"/><Relationship Id="rId16" Target="footer7.xml" Type="http://schemas.openxmlformats.org/officeDocument/2006/relationships/footer"/><Relationship Id="rId17" Target="footer8.xml" Type="http://schemas.openxmlformats.org/officeDocument/2006/relationships/footer"/><Relationship Id="rId18" Target="footer9.xml" Type="http://schemas.openxmlformats.org/officeDocument/2006/relationships/footer"/><Relationship Id="rId19" Target="footer10.xml" Type="http://schemas.openxmlformats.org/officeDocument/2006/relationships/footer"/><Relationship Id="rId2" Target="numbering.xml" Type="http://schemas.openxmlformats.org/officeDocument/2006/relationships/numbering"/><Relationship Id="rId20" Target="footer11.xml" Type="http://schemas.openxmlformats.org/officeDocument/2006/relationships/footer"/><Relationship Id="rId21" Target="footer12.xml" Type="http://schemas.openxmlformats.org/officeDocument/2006/relationships/footer"/><Relationship Id="rId22" Target="footer1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1220</Words>
  <Characters>6960</Characters>
  <Application>Microsoft Office Word</Application>
  <DocSecurity>0</DocSecurity>
  <Lines>58</Lines>
  <Paragraphs>16</Paragraphs>
  <ScaleCrop>false</ScaleCrop>
  <Company>阜阳师范网络中心</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2020-05-18T02:16:00Z</dcterms:created>
  <dc:creator>讓 。我  。懶</dc:creator>
  <cp:lastModifiedBy>fysf</cp:lastModifiedBy>
  <cp:lastPrinted>2020-06-04T07:43:00Z</cp:lastPrinted>
  <dcterms:modified xsi:type="dcterms:W3CDTF">2020-06-08T08:43:00Z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